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2E419" w14:textId="77777777" w:rsidR="00F57145" w:rsidRPr="00006840" w:rsidRDefault="00F7058E" w:rsidP="00A95CA5">
      <w:pPr>
        <w:spacing w:after="0" w:line="240" w:lineRule="auto"/>
        <w:rPr>
          <w:rFonts w:ascii="Cordia New" w:hAnsi="Cordia New"/>
          <w:b/>
          <w:bCs/>
          <w:sz w:val="28"/>
        </w:rPr>
      </w:pPr>
      <w:r w:rsidRPr="00006840">
        <w:rPr>
          <w:rFonts w:ascii="Cordia New" w:hAnsi="Cordia New" w:hint="cs"/>
          <w:b/>
          <w:bCs/>
          <w:sz w:val="28"/>
          <w:cs/>
        </w:rPr>
        <w:t>ข่าว</w:t>
      </w:r>
      <w:r w:rsidR="00B47169" w:rsidRPr="00006840">
        <w:rPr>
          <w:rFonts w:ascii="Cordia New" w:hAnsi="Cordia New"/>
          <w:b/>
          <w:bCs/>
          <w:sz w:val="28"/>
          <w:cs/>
        </w:rPr>
        <w:t>ประชาสัมพันธ์</w:t>
      </w:r>
    </w:p>
    <w:p w14:paraId="019320D5" w14:textId="77777777" w:rsidR="004528E5" w:rsidRPr="00813672" w:rsidRDefault="004528E5" w:rsidP="00A95CA5">
      <w:pPr>
        <w:spacing w:after="0" w:line="240" w:lineRule="auto"/>
        <w:rPr>
          <w:rFonts w:ascii="Cordia New" w:hAnsi="Cordia New"/>
          <w:b/>
          <w:bCs/>
          <w:sz w:val="20"/>
          <w:szCs w:val="20"/>
        </w:rPr>
      </w:pPr>
    </w:p>
    <w:p w14:paraId="12B1DE89" w14:textId="567ED752" w:rsidR="00100BB6" w:rsidRPr="00100BB6" w:rsidRDefault="005C02EE" w:rsidP="00100BB6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00BB6" w:rsidRPr="00100BB6">
        <w:rPr>
          <w:rFonts w:asciiTheme="minorBidi" w:hAnsiTheme="minorBidi" w:hint="cs"/>
          <w:b/>
          <w:bCs/>
          <w:sz w:val="32"/>
          <w:szCs w:val="32"/>
          <w:cs/>
        </w:rPr>
        <w:t>-</w:t>
      </w:r>
      <w:r w:rsidR="0000684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>ทช.</w:t>
      </w:r>
      <w:r w:rsidR="0000684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>-</w:t>
      </w:r>
      <w:r w:rsidR="0000684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>คณะสัตวแพทยศาสตร์ จุฬาฯ</w:t>
      </w:r>
    </w:p>
    <w:p w14:paraId="42E2F9C5" w14:textId="77777777" w:rsidR="0011483A" w:rsidRDefault="0011483A" w:rsidP="00100BB6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ร่วม</w:t>
      </w:r>
      <w:r>
        <w:rPr>
          <w:rFonts w:asciiTheme="minorBidi" w:hAnsiTheme="minorBidi"/>
          <w:b/>
          <w:bCs/>
          <w:sz w:val="32"/>
          <w:szCs w:val="32"/>
          <w:cs/>
        </w:rPr>
        <w:t>ต่อยอด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>พัฒนาวัสดุ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ฐานลงเกาะตัวอ่อนปะการัง ด้วย  </w:t>
      </w:r>
      <w:r w:rsidRPr="0011483A">
        <w:rPr>
          <w:rFonts w:asciiTheme="minorBidi" w:hAnsiTheme="minorBidi"/>
          <w:b/>
          <w:bCs/>
          <w:sz w:val="36"/>
          <w:szCs w:val="36"/>
          <w:cs/>
        </w:rPr>
        <w:t>3</w:t>
      </w:r>
      <w:r w:rsidRPr="00100BB6">
        <w:rPr>
          <w:rFonts w:asciiTheme="minorBidi" w:hAnsiTheme="minorBidi"/>
          <w:b/>
          <w:bCs/>
          <w:sz w:val="32"/>
          <w:szCs w:val="32"/>
        </w:rPr>
        <w:t>D Cement Printing</w:t>
      </w:r>
      <w:r w:rsidRPr="00100BB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bookmarkEnd w:id="0"/>
    </w:p>
    <w:p w14:paraId="08521EB7" w14:textId="6412FE42" w:rsidR="00100BB6" w:rsidRPr="00D35795" w:rsidRDefault="0011483A" w:rsidP="00100BB6">
      <w:pPr>
        <w:spacing w:after="0"/>
        <w:jc w:val="center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ล่าสุด </w:t>
      </w:r>
      <w:r>
        <w:rPr>
          <w:rFonts w:asciiTheme="minorBidi" w:hAnsiTheme="minorBidi"/>
          <w:b/>
          <w:bCs/>
          <w:sz w:val="32"/>
          <w:szCs w:val="32"/>
          <w:cs/>
        </w:rPr>
        <w:t>“นวัตปะการัง” คว้ารางวัล</w:t>
      </w:r>
      <w:r w:rsidR="00100BB6" w:rsidRPr="00100BB6">
        <w:rPr>
          <w:rFonts w:asciiTheme="minorBidi" w:hAnsiTheme="minorBidi"/>
          <w:b/>
          <w:bCs/>
          <w:sz w:val="32"/>
          <w:szCs w:val="32"/>
          <w:cs/>
        </w:rPr>
        <w:t xml:space="preserve">ชนะเลิศนวัตกรรมแห่งชาติ ปี 2563 </w:t>
      </w:r>
      <w:r w:rsidR="00100BB6" w:rsidRPr="00100BB6">
        <w:rPr>
          <w:rFonts w:asciiTheme="minorBidi" w:hAnsiTheme="minorBidi" w:hint="cs"/>
          <w:b/>
          <w:bCs/>
          <w:sz w:val="32"/>
          <w:szCs w:val="32"/>
          <w:cs/>
        </w:rPr>
        <w:br/>
      </w:r>
    </w:p>
    <w:p w14:paraId="77CC7AEE" w14:textId="2B57DFC0" w:rsidR="00100BB6" w:rsidRPr="00DC1061" w:rsidRDefault="00100BB6" w:rsidP="00351BCA">
      <w:pPr>
        <w:spacing w:after="0"/>
        <w:ind w:firstLine="720"/>
        <w:jc w:val="both"/>
        <w:rPr>
          <w:rFonts w:asciiTheme="minorBidi" w:hAnsiTheme="minorBidi"/>
          <w:sz w:val="28"/>
        </w:rPr>
      </w:pPr>
      <w:r w:rsidRPr="00DC1061">
        <w:rPr>
          <w:rFonts w:asciiTheme="minorBidi" w:hAnsiTheme="minorBidi"/>
          <w:sz w:val="28"/>
          <w:cs/>
        </w:rPr>
        <w:t>เอสซีจี</w:t>
      </w:r>
      <w:r w:rsidR="00006840" w:rsidRPr="00DC1061">
        <w:rPr>
          <w:rFonts w:asciiTheme="minorBidi" w:hAnsiTheme="minorBidi" w:hint="cs"/>
          <w:sz w:val="28"/>
          <w:cs/>
        </w:rPr>
        <w:t xml:space="preserve"> โดย</w:t>
      </w:r>
      <w:r w:rsidRPr="00DC1061">
        <w:rPr>
          <w:rFonts w:asciiTheme="minorBidi" w:hAnsiTheme="minorBidi"/>
          <w:sz w:val="28"/>
          <w:cs/>
        </w:rPr>
        <w:t xml:space="preserve">ธุรกิจ </w:t>
      </w:r>
      <w:r w:rsidRPr="00DC1061">
        <w:rPr>
          <w:rFonts w:asciiTheme="minorBidi" w:hAnsiTheme="minorBidi"/>
          <w:sz w:val="28"/>
        </w:rPr>
        <w:t xml:space="preserve">Cement and Construction Solution </w:t>
      </w:r>
      <w:r w:rsidR="0011483A">
        <w:rPr>
          <w:rFonts w:asciiTheme="minorBidi" w:hAnsiTheme="minorBidi" w:hint="cs"/>
          <w:sz w:val="28"/>
          <w:cs/>
        </w:rPr>
        <w:t>ร่วมหารือต่อยอด</w:t>
      </w:r>
      <w:r w:rsidR="00F44ED4">
        <w:rPr>
          <w:rFonts w:asciiTheme="minorBidi" w:hAnsiTheme="minorBidi" w:hint="cs"/>
          <w:sz w:val="28"/>
          <w:cs/>
        </w:rPr>
        <w:t>ความร่วมมือ</w:t>
      </w:r>
      <w:r w:rsidRPr="00DC1061">
        <w:rPr>
          <w:rFonts w:asciiTheme="minorBidi" w:hAnsiTheme="minorBidi"/>
          <w:sz w:val="28"/>
          <w:cs/>
        </w:rPr>
        <w:t>ระหว่างเอสซีจี</w:t>
      </w:r>
      <w:r w:rsidR="00006840" w:rsidRPr="00DC1061">
        <w:rPr>
          <w:rFonts w:asciiTheme="minorBidi" w:hAnsiTheme="minorBidi" w:hint="cs"/>
          <w:sz w:val="28"/>
          <w:cs/>
        </w:rPr>
        <w:t xml:space="preserve"> </w:t>
      </w:r>
      <w:r w:rsidR="00F44ED4">
        <w:rPr>
          <w:rFonts w:asciiTheme="minorBidi" w:hAnsiTheme="minorBidi"/>
          <w:sz w:val="28"/>
          <w:cs/>
        </w:rPr>
        <w:t xml:space="preserve">กรมทรัพยากรทางทะเลและชายฝั่ง </w:t>
      </w:r>
      <w:r w:rsidR="00006840" w:rsidRPr="00DC1061">
        <w:rPr>
          <w:rFonts w:asciiTheme="minorBidi" w:hAnsiTheme="minorBidi"/>
          <w:sz w:val="28"/>
          <w:cs/>
        </w:rPr>
        <w:t>กระทรวงทรัพยากรธรรมชาติและสิ่งแวดล้อม</w:t>
      </w:r>
      <w:r w:rsidR="00DC1061" w:rsidRPr="00DC1061">
        <w:rPr>
          <w:rFonts w:asciiTheme="minorBidi" w:hAnsiTheme="minorBidi" w:hint="cs"/>
          <w:sz w:val="28"/>
          <w:cs/>
        </w:rPr>
        <w:t xml:space="preserve"> และ</w:t>
      </w:r>
      <w:r w:rsidR="00006840" w:rsidRPr="00DC1061">
        <w:rPr>
          <w:rFonts w:asciiTheme="minorBidi" w:hAnsiTheme="minorBidi"/>
          <w:sz w:val="28"/>
          <w:cs/>
        </w:rPr>
        <w:t xml:space="preserve">คณะสัตวแพทยศาสตร์ </w:t>
      </w:r>
      <w:r w:rsidRPr="00DC1061">
        <w:rPr>
          <w:rFonts w:asciiTheme="minorBidi" w:hAnsiTheme="minorBidi"/>
          <w:sz w:val="28"/>
          <w:cs/>
        </w:rPr>
        <w:t xml:space="preserve">จุฬาลงกรณ์มหาวิทยาลัย </w:t>
      </w:r>
      <w:r w:rsidR="00DC1061">
        <w:rPr>
          <w:rFonts w:asciiTheme="minorBidi" w:hAnsiTheme="minorBidi" w:hint="cs"/>
          <w:sz w:val="28"/>
          <w:cs/>
        </w:rPr>
        <w:t>ใน</w:t>
      </w:r>
      <w:r w:rsidRPr="00DC1061">
        <w:rPr>
          <w:rFonts w:asciiTheme="minorBidi" w:hAnsiTheme="minorBidi"/>
          <w:sz w:val="28"/>
          <w:cs/>
        </w:rPr>
        <w:t>การพัฒนารูปแบบวัสดุฐาน</w:t>
      </w:r>
      <w:r w:rsidR="00366B5D" w:rsidRPr="00DC1061">
        <w:rPr>
          <w:rFonts w:asciiTheme="minorBidi" w:hAnsiTheme="minorBidi"/>
          <w:sz w:val="28"/>
          <w:cs/>
        </w:rPr>
        <w:t>ลงเกาะตัวอ่อนปะการัง</w:t>
      </w:r>
      <w:r w:rsidR="00366B5D" w:rsidRPr="00DC1061">
        <w:rPr>
          <w:rFonts w:asciiTheme="minorBidi" w:hAnsiTheme="minorBidi" w:hint="cs"/>
          <w:sz w:val="28"/>
          <w:cs/>
        </w:rPr>
        <w:t xml:space="preserve"> </w:t>
      </w:r>
      <w:r w:rsidR="00135111">
        <w:rPr>
          <w:rFonts w:asciiTheme="minorBidi" w:hAnsiTheme="minorBidi"/>
          <w:sz w:val="28"/>
          <w:cs/>
        </w:rPr>
        <w:t>ด้วย</w:t>
      </w:r>
      <w:r w:rsidR="00135111">
        <w:rPr>
          <w:rFonts w:asciiTheme="minorBidi" w:hAnsiTheme="minorBidi" w:hint="cs"/>
          <w:sz w:val="28"/>
          <w:cs/>
        </w:rPr>
        <w:t>เ</w:t>
      </w:r>
      <w:r w:rsidR="00612E3E">
        <w:rPr>
          <w:rFonts w:asciiTheme="minorBidi" w:hAnsiTheme="minorBidi"/>
          <w:sz w:val="28"/>
          <w:cs/>
        </w:rPr>
        <w:t xml:space="preserve">ทคโนโลยี </w:t>
      </w:r>
      <w:r w:rsidRPr="00DC1061">
        <w:rPr>
          <w:rFonts w:asciiTheme="minorBidi" w:hAnsiTheme="minorBidi"/>
          <w:sz w:val="28"/>
          <w:cs/>
        </w:rPr>
        <w:t>3</w:t>
      </w:r>
      <w:r w:rsidRPr="00DC1061">
        <w:rPr>
          <w:rFonts w:asciiTheme="minorBidi" w:hAnsiTheme="minorBidi"/>
          <w:sz w:val="28"/>
        </w:rPr>
        <w:t xml:space="preserve">D Cement Printing </w:t>
      </w:r>
      <w:r w:rsidRPr="00DC1061">
        <w:rPr>
          <w:rFonts w:asciiTheme="minorBidi" w:hAnsiTheme="minorBidi"/>
          <w:sz w:val="28"/>
          <w:cs/>
        </w:rPr>
        <w:t>มาประยุกต์ใช้เพื่อฟื</w:t>
      </w:r>
      <w:r w:rsidR="00F9023B" w:rsidRPr="00DC1061">
        <w:rPr>
          <w:rFonts w:asciiTheme="minorBidi" w:hAnsiTheme="minorBidi" w:hint="cs"/>
          <w:sz w:val="28"/>
          <w:cs/>
        </w:rPr>
        <w:t>้</w:t>
      </w:r>
      <w:r w:rsidRPr="00DC1061">
        <w:rPr>
          <w:rFonts w:asciiTheme="minorBidi" w:hAnsiTheme="minorBidi"/>
          <w:sz w:val="28"/>
          <w:cs/>
        </w:rPr>
        <w:t xml:space="preserve">นฟูทรัพยากรทางทะเลและชายฝั่ง </w:t>
      </w:r>
      <w:r w:rsidR="00DC1061">
        <w:rPr>
          <w:rFonts w:asciiTheme="minorBidi" w:hAnsiTheme="minorBidi" w:hint="cs"/>
          <w:sz w:val="28"/>
          <w:cs/>
        </w:rPr>
        <w:t>ซึ่ง</w:t>
      </w:r>
      <w:r w:rsidRPr="00DC1061">
        <w:rPr>
          <w:rFonts w:asciiTheme="minorBidi" w:hAnsiTheme="minorBidi"/>
          <w:sz w:val="28"/>
          <w:cs/>
        </w:rPr>
        <w:t>นับเป็นความสำเร็จของความร่วมมือไปอีกขั้น</w:t>
      </w:r>
      <w:r w:rsidR="00366B5D" w:rsidRPr="00DC1061">
        <w:rPr>
          <w:rFonts w:asciiTheme="minorBidi" w:hAnsiTheme="minorBidi" w:hint="cs"/>
          <w:sz w:val="28"/>
          <w:cs/>
        </w:rPr>
        <w:t xml:space="preserve"> </w:t>
      </w:r>
      <w:r w:rsidRPr="00DC1061">
        <w:rPr>
          <w:rFonts w:asciiTheme="minorBidi" w:hAnsiTheme="minorBidi"/>
          <w:b/>
          <w:bCs/>
          <w:sz w:val="28"/>
          <w:cs/>
        </w:rPr>
        <w:t>เมื่อผลงาน “นวัตปะการัง</w:t>
      </w:r>
      <w:r w:rsidRPr="00DC1061">
        <w:rPr>
          <w:rFonts w:asciiTheme="minorBidi" w:hAnsiTheme="minorBidi"/>
          <w:sz w:val="28"/>
          <w:cs/>
        </w:rPr>
        <w:t xml:space="preserve">” </w:t>
      </w:r>
      <w:r w:rsidRPr="00DC1061">
        <w:rPr>
          <w:rFonts w:asciiTheme="minorBidi" w:hAnsiTheme="minorBidi" w:hint="cs"/>
          <w:sz w:val="28"/>
          <w:cs/>
        </w:rPr>
        <w:t xml:space="preserve"> </w:t>
      </w:r>
      <w:r w:rsidRPr="00DC1061">
        <w:rPr>
          <w:rFonts w:asciiTheme="minorBidi" w:hAnsiTheme="minorBidi"/>
          <w:b/>
          <w:bCs/>
          <w:sz w:val="28"/>
          <w:cs/>
        </w:rPr>
        <w:t xml:space="preserve">ได้รับรางวัลชนะเลิศนวัตกรรมแห่งชาติ ประจำปี </w:t>
      </w:r>
      <w:r w:rsidRPr="00DC1061">
        <w:rPr>
          <w:rFonts w:asciiTheme="minorBidi" w:hAnsiTheme="minorBidi"/>
          <w:b/>
          <w:bCs/>
          <w:sz w:val="28"/>
        </w:rPr>
        <w:t>2563</w:t>
      </w:r>
      <w:r w:rsidRPr="00DC1061">
        <w:rPr>
          <w:rFonts w:asciiTheme="minorBidi" w:hAnsiTheme="minorBidi"/>
          <w:b/>
          <w:bCs/>
          <w:sz w:val="28"/>
          <w:cs/>
        </w:rPr>
        <w:t xml:space="preserve"> ด้านการออกแบบผลิตภัณฑ์และบริการ</w:t>
      </w:r>
      <w:r w:rsidR="00135111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DC1061">
        <w:rPr>
          <w:rFonts w:asciiTheme="minorBidi" w:hAnsiTheme="minorBidi"/>
          <w:b/>
          <w:bCs/>
          <w:sz w:val="28"/>
          <w:cs/>
        </w:rPr>
        <w:t>ประเภทการออกแบบผลิตภัณฑ์</w:t>
      </w:r>
      <w:r w:rsidR="00DC1061">
        <w:rPr>
          <w:rFonts w:asciiTheme="minorBidi" w:hAnsiTheme="minorBidi"/>
          <w:sz w:val="28"/>
          <w:cs/>
        </w:rPr>
        <w:t xml:space="preserve"> </w:t>
      </w:r>
      <w:r w:rsidR="00135111">
        <w:rPr>
          <w:rFonts w:asciiTheme="minorBidi" w:hAnsiTheme="minorBidi" w:hint="cs"/>
          <w:sz w:val="28"/>
          <w:cs/>
        </w:rPr>
        <w:t>ที่สามารถช่วยให้ตัวอ่อนปะการังลงเกาะและเจริญเติบโตได้ดี อีกทั้ง</w:t>
      </w:r>
      <w:r w:rsidRPr="00DC1061">
        <w:rPr>
          <w:rFonts w:asciiTheme="minorBidi" w:hAnsiTheme="minorBidi"/>
          <w:sz w:val="28"/>
          <w:cs/>
        </w:rPr>
        <w:t>รูปแบบสวยงาม มีความมั่</w:t>
      </w:r>
      <w:r w:rsidR="00135111">
        <w:rPr>
          <w:rFonts w:asciiTheme="minorBidi" w:hAnsiTheme="minorBidi"/>
          <w:sz w:val="28"/>
          <w:cs/>
        </w:rPr>
        <w:t>น</w:t>
      </w:r>
      <w:r w:rsidR="00612E3E">
        <w:rPr>
          <w:rFonts w:asciiTheme="minorBidi" w:hAnsiTheme="minorBidi"/>
          <w:sz w:val="28"/>
          <w:cs/>
        </w:rPr>
        <w:t>คงเสมือนปะการังจริง ย่อยสลายได้</w:t>
      </w:r>
      <w:r w:rsidR="00612E3E">
        <w:rPr>
          <w:rFonts w:asciiTheme="minorBidi" w:hAnsiTheme="minorBidi" w:hint="cs"/>
          <w:sz w:val="28"/>
          <w:cs/>
        </w:rPr>
        <w:t xml:space="preserve"> </w:t>
      </w:r>
      <w:r w:rsidR="00135111">
        <w:rPr>
          <w:rFonts w:asciiTheme="minorBidi" w:hAnsiTheme="minorBidi"/>
          <w:sz w:val="28"/>
          <w:cs/>
        </w:rPr>
        <w:t>ไ</w:t>
      </w:r>
      <w:r w:rsidRPr="00DC1061">
        <w:rPr>
          <w:rFonts w:asciiTheme="minorBidi" w:hAnsiTheme="minorBidi"/>
          <w:sz w:val="28"/>
          <w:cs/>
        </w:rPr>
        <w:t>ม่ก่อให้เกิดมลพิษในสภาพแวดล้อมและ</w:t>
      </w:r>
      <w:r w:rsidR="00DC1061">
        <w:rPr>
          <w:rFonts w:asciiTheme="minorBidi" w:hAnsiTheme="minorBidi" w:hint="cs"/>
          <w:sz w:val="28"/>
          <w:cs/>
        </w:rPr>
        <w:t>ผลกระทบต่อ</w:t>
      </w:r>
      <w:r w:rsidRPr="00DC1061">
        <w:rPr>
          <w:rFonts w:asciiTheme="minorBidi" w:hAnsiTheme="minorBidi"/>
          <w:sz w:val="28"/>
          <w:cs/>
        </w:rPr>
        <w:t>สิ่งมีชีวิตทางทะเล</w:t>
      </w:r>
      <w:r w:rsidR="00612E3E">
        <w:rPr>
          <w:rFonts w:asciiTheme="minorBidi" w:hAnsiTheme="minorBidi" w:hint="cs"/>
          <w:sz w:val="28"/>
          <w:cs/>
        </w:rPr>
        <w:t xml:space="preserve"> </w:t>
      </w:r>
      <w:r w:rsidR="00135111">
        <w:rPr>
          <w:rFonts w:asciiTheme="minorBidi" w:hAnsiTheme="minorBidi" w:hint="cs"/>
          <w:sz w:val="28"/>
          <w:cs/>
        </w:rPr>
        <w:t>นับเป็นอีกหนึ่งรูปแบบของการนำเทคโนโลยีมาฟื้นฟูทรัพยากรทางทะเลและชายฝั่งของไทย</w:t>
      </w:r>
    </w:p>
    <w:p w14:paraId="29A922A4" w14:textId="262A065F" w:rsidR="00100BB6" w:rsidRDefault="00100BB6" w:rsidP="00066293">
      <w:pPr>
        <w:spacing w:after="0"/>
        <w:ind w:firstLine="720"/>
        <w:jc w:val="both"/>
        <w:rPr>
          <w:rFonts w:asciiTheme="minorBidi" w:hAnsiTheme="minorBidi"/>
          <w:sz w:val="28"/>
        </w:rPr>
      </w:pPr>
      <w:r w:rsidRPr="00100BB6">
        <w:rPr>
          <w:rFonts w:asciiTheme="minorBidi" w:hAnsiTheme="minorBidi"/>
          <w:b/>
          <w:bCs/>
          <w:sz w:val="28"/>
          <w:cs/>
        </w:rPr>
        <w:t>รศ.สพ.ญ.ดร.นันทริกา ชันซื่อ</w:t>
      </w:r>
      <w:r w:rsidRPr="00D35795">
        <w:rPr>
          <w:rFonts w:asciiTheme="minorBidi" w:hAnsiTheme="minorBidi"/>
          <w:sz w:val="28"/>
          <w:cs/>
        </w:rPr>
        <w:t xml:space="preserve"> </w:t>
      </w:r>
      <w:r w:rsidRPr="00100BB6">
        <w:rPr>
          <w:rFonts w:asciiTheme="minorBidi" w:hAnsiTheme="minorBidi"/>
          <w:b/>
          <w:bCs/>
          <w:sz w:val="28"/>
          <w:cs/>
        </w:rPr>
        <w:t>ผู้อำนวยการศูนย์วิจัยโรคสัตว์น้ำ</w:t>
      </w:r>
      <w:r w:rsidR="000338C1">
        <w:rPr>
          <w:rFonts w:asciiTheme="minorBidi" w:hAnsiTheme="minorBidi" w:hint="cs"/>
          <w:b/>
          <w:bCs/>
          <w:sz w:val="28"/>
          <w:cs/>
        </w:rPr>
        <w:t xml:space="preserve"> ตัวแทนจาก</w:t>
      </w:r>
      <w:r w:rsidRPr="00100BB6">
        <w:rPr>
          <w:rFonts w:asciiTheme="minorBidi" w:hAnsiTheme="minorBidi"/>
          <w:b/>
          <w:bCs/>
          <w:sz w:val="28"/>
          <w:cs/>
        </w:rPr>
        <w:t>คณะสัตวแพทยศาสตร์ จุฬาลงกรณ์มหาวิทยาลัย</w:t>
      </w:r>
      <w:r>
        <w:rPr>
          <w:rFonts w:asciiTheme="minorBidi" w:hAnsiTheme="minorBidi" w:hint="cs"/>
          <w:sz w:val="28"/>
          <w:cs/>
        </w:rPr>
        <w:t xml:space="preserve"> </w:t>
      </w:r>
      <w:r w:rsidR="00066293">
        <w:rPr>
          <w:rFonts w:asciiTheme="minorBidi" w:hAnsiTheme="minorBidi" w:hint="cs"/>
          <w:sz w:val="28"/>
          <w:cs/>
        </w:rPr>
        <w:t xml:space="preserve"> </w:t>
      </w:r>
      <w:r w:rsidRPr="00D35795">
        <w:rPr>
          <w:rFonts w:asciiTheme="minorBidi" w:hAnsiTheme="minorBidi"/>
          <w:sz w:val="28"/>
          <w:cs/>
        </w:rPr>
        <w:t>กล่าว</w:t>
      </w:r>
      <w:r>
        <w:rPr>
          <w:rFonts w:asciiTheme="minorBidi" w:hAnsiTheme="minorBidi" w:hint="cs"/>
          <w:sz w:val="28"/>
          <w:cs/>
        </w:rPr>
        <w:t xml:space="preserve">ว่า </w:t>
      </w:r>
      <w:r>
        <w:rPr>
          <w:rFonts w:asciiTheme="minorBidi" w:hAnsiTheme="minorBidi" w:cstheme="minorBidi" w:hint="cs"/>
          <w:sz w:val="28"/>
          <w:cs/>
        </w:rPr>
        <w:t>“</w:t>
      </w:r>
      <w:r>
        <w:rPr>
          <w:rFonts w:asciiTheme="minorBidi" w:hAnsiTheme="minorBidi" w:hint="cs"/>
          <w:sz w:val="28"/>
          <w:cs/>
        </w:rPr>
        <w:t>แนวคิดของนวัตปะการัง เริ่ม</w:t>
      </w:r>
      <w:r w:rsidR="00066293">
        <w:rPr>
          <w:rFonts w:asciiTheme="minorBidi" w:hAnsiTheme="minorBidi" w:hint="cs"/>
          <w:sz w:val="28"/>
          <w:cs/>
        </w:rPr>
        <w:t>ต้น</w:t>
      </w:r>
      <w:r>
        <w:rPr>
          <w:rFonts w:asciiTheme="minorBidi" w:hAnsiTheme="minorBidi" w:hint="cs"/>
          <w:sz w:val="28"/>
          <w:cs/>
        </w:rPr>
        <w:t>จากความต้องการที่จะ</w:t>
      </w:r>
      <w:r w:rsidRPr="00BF1C3F">
        <w:rPr>
          <w:rFonts w:asciiTheme="minorBidi" w:hAnsiTheme="minorBidi"/>
          <w:sz w:val="28"/>
          <w:cs/>
        </w:rPr>
        <w:t>ฟื้นฟูระบบนิเวศแนวปะการัง</w:t>
      </w:r>
      <w:r w:rsidR="00066293">
        <w:rPr>
          <w:rFonts w:asciiTheme="minorBidi" w:hAnsiTheme="minorBidi" w:hint="cs"/>
          <w:sz w:val="28"/>
          <w:cs/>
        </w:rPr>
        <w:t xml:space="preserve"> </w:t>
      </w:r>
      <w:r w:rsidR="000338C1">
        <w:rPr>
          <w:rFonts w:asciiTheme="minorBidi" w:hAnsiTheme="minorBidi" w:hint="cs"/>
          <w:sz w:val="28"/>
          <w:cs/>
        </w:rPr>
        <w:t xml:space="preserve">              </w:t>
      </w:r>
      <w:r>
        <w:rPr>
          <w:rFonts w:asciiTheme="minorBidi" w:hAnsiTheme="minorBidi" w:hint="cs"/>
          <w:sz w:val="28"/>
          <w:cs/>
        </w:rPr>
        <w:t>โดย</w:t>
      </w:r>
      <w:r w:rsidRPr="00BF1C3F">
        <w:rPr>
          <w:rFonts w:asciiTheme="minorBidi" w:hAnsiTheme="minorBidi"/>
          <w:sz w:val="28"/>
          <w:cs/>
        </w:rPr>
        <w:t>การสร้างฐานลงเกาะของตัวอ่อนปะการัง</w:t>
      </w:r>
      <w:r>
        <w:rPr>
          <w:rFonts w:asciiTheme="minorBidi" w:hAnsiTheme="minorBidi" w:hint="cs"/>
          <w:sz w:val="28"/>
          <w:cs/>
        </w:rPr>
        <w:t xml:space="preserve">ที่กลมกลืนกับธรรมชาติ </w:t>
      </w:r>
      <w:r w:rsidR="00066293">
        <w:rPr>
          <w:rFonts w:asciiTheme="minorBidi" w:hAnsiTheme="minorBidi" w:hint="cs"/>
          <w:sz w:val="28"/>
          <w:cs/>
        </w:rPr>
        <w:t xml:space="preserve"> </w:t>
      </w:r>
      <w:r w:rsidR="00066293" w:rsidRPr="00066293">
        <w:rPr>
          <w:rFonts w:asciiTheme="minorBidi" w:hAnsiTheme="minorBidi" w:hint="cs"/>
          <w:b/>
          <w:bCs/>
          <w:sz w:val="28"/>
          <w:cs/>
        </w:rPr>
        <w:t>“</w:t>
      </w:r>
      <w:r w:rsidRPr="00066293">
        <w:rPr>
          <w:rFonts w:asciiTheme="minorBidi" w:hAnsiTheme="minorBidi"/>
          <w:b/>
          <w:bCs/>
          <w:sz w:val="28"/>
          <w:cs/>
        </w:rPr>
        <w:t>นวัตปะการัง</w:t>
      </w:r>
      <w:r w:rsidR="00066293" w:rsidRPr="00066293">
        <w:rPr>
          <w:rFonts w:asciiTheme="minorBidi" w:hAnsiTheme="minorBidi" w:hint="cs"/>
          <w:b/>
          <w:bCs/>
          <w:sz w:val="28"/>
          <w:cs/>
        </w:rPr>
        <w:t>”</w:t>
      </w:r>
      <w:r w:rsidR="00066293">
        <w:rPr>
          <w:rFonts w:asciiTheme="minorBidi" w:hAnsiTheme="minorBidi" w:hint="cs"/>
          <w:sz w:val="28"/>
          <w:cs/>
        </w:rPr>
        <w:t xml:space="preserve">  </w:t>
      </w:r>
      <w:r>
        <w:rPr>
          <w:rFonts w:asciiTheme="minorBidi" w:hAnsiTheme="minorBidi" w:hint="cs"/>
          <w:sz w:val="28"/>
          <w:cs/>
        </w:rPr>
        <w:t>มีความโดดเด่นในด้าน</w:t>
      </w:r>
      <w:r w:rsidRPr="00D35795">
        <w:rPr>
          <w:rFonts w:asciiTheme="minorBidi" w:hAnsiTheme="minorBidi"/>
          <w:sz w:val="28"/>
          <w:cs/>
        </w:rPr>
        <w:t>ลักษณะ</w:t>
      </w:r>
      <w:r w:rsidR="000338C1">
        <w:rPr>
          <w:rFonts w:asciiTheme="minorBidi" w:hAnsiTheme="minorBidi" w:hint="cs"/>
          <w:sz w:val="28"/>
          <w:cs/>
        </w:rPr>
        <w:t xml:space="preserve">                         </w:t>
      </w:r>
      <w:r w:rsidRPr="00D35795">
        <w:rPr>
          <w:rFonts w:asciiTheme="minorBidi" w:hAnsiTheme="minorBidi"/>
          <w:sz w:val="28"/>
          <w:cs/>
        </w:rPr>
        <w:t>ทางโครงสร้างที่สามารถปรับแต่ง</w:t>
      </w:r>
      <w:r w:rsidR="00E94F2B">
        <w:rPr>
          <w:rFonts w:asciiTheme="minorBidi" w:hAnsiTheme="minorBidi" w:hint="cs"/>
          <w:sz w:val="28"/>
          <w:cs/>
        </w:rPr>
        <w:t>ขึ้น</w:t>
      </w:r>
      <w:r w:rsidRPr="00D35795">
        <w:rPr>
          <w:rFonts w:asciiTheme="minorBidi" w:hAnsiTheme="minorBidi"/>
          <w:sz w:val="28"/>
          <w:cs/>
        </w:rPr>
        <w:t>รูป</w:t>
      </w:r>
      <w:r w:rsidR="00066293">
        <w:rPr>
          <w:rFonts w:asciiTheme="minorBidi" w:hAnsiTheme="minorBidi" w:hint="cs"/>
          <w:sz w:val="28"/>
          <w:cs/>
        </w:rPr>
        <w:t xml:space="preserve"> </w:t>
      </w:r>
      <w:r w:rsidRPr="00D35795">
        <w:rPr>
          <w:rFonts w:asciiTheme="minorBidi" w:hAnsiTheme="minorBidi"/>
          <w:sz w:val="28"/>
          <w:cs/>
        </w:rPr>
        <w:t xml:space="preserve">รวมทั้งความซับซ้อนของช่องว่าง </w:t>
      </w:r>
      <w:r w:rsidR="00E94F2B">
        <w:rPr>
          <w:rFonts w:asciiTheme="minorBidi" w:hAnsiTheme="minorBidi" w:hint="cs"/>
          <w:sz w:val="28"/>
          <w:cs/>
        </w:rPr>
        <w:t>การวางตำแหน่ง</w:t>
      </w:r>
      <w:r w:rsidRPr="00D35795">
        <w:rPr>
          <w:rFonts w:asciiTheme="minorBidi" w:hAnsiTheme="minorBidi"/>
          <w:sz w:val="28"/>
          <w:cs/>
        </w:rPr>
        <w:t>แสงและเงา</w:t>
      </w:r>
      <w:r>
        <w:rPr>
          <w:rFonts w:asciiTheme="minorBidi" w:hAnsiTheme="minorBidi" w:hint="cs"/>
          <w:sz w:val="28"/>
          <w:cs/>
        </w:rPr>
        <w:t xml:space="preserve">  </w:t>
      </w:r>
      <w:r w:rsidRPr="00D35795">
        <w:rPr>
          <w:rFonts w:asciiTheme="minorBidi" w:hAnsiTheme="minorBidi"/>
          <w:sz w:val="28"/>
          <w:cs/>
        </w:rPr>
        <w:t>ให้เข้ากับ</w:t>
      </w:r>
      <w:r w:rsidR="00E94F2B">
        <w:rPr>
          <w:rFonts w:asciiTheme="minorBidi" w:hAnsiTheme="minorBidi" w:hint="cs"/>
          <w:sz w:val="28"/>
          <w:cs/>
        </w:rPr>
        <w:t>วิถีชีวิตของ</w:t>
      </w:r>
      <w:r w:rsidRPr="00D35795">
        <w:rPr>
          <w:rFonts w:asciiTheme="minorBidi" w:hAnsiTheme="minorBidi"/>
          <w:sz w:val="28"/>
          <w:cs/>
        </w:rPr>
        <w:t>สิ่งมีชีวิต</w:t>
      </w:r>
      <w:r w:rsidR="00E94F2B">
        <w:rPr>
          <w:rFonts w:asciiTheme="minorBidi" w:hAnsiTheme="minorBidi" w:hint="cs"/>
          <w:sz w:val="28"/>
          <w:cs/>
        </w:rPr>
        <w:t xml:space="preserve">ใต้ทะเล </w:t>
      </w:r>
      <w:r>
        <w:rPr>
          <w:rFonts w:asciiTheme="minorBidi" w:hAnsiTheme="minorBidi" w:hint="cs"/>
          <w:sz w:val="28"/>
          <w:cs/>
        </w:rPr>
        <w:t>อีกทั้งยัง</w:t>
      </w:r>
      <w:r w:rsidRPr="00D35795">
        <w:rPr>
          <w:rFonts w:asciiTheme="minorBidi" w:hAnsiTheme="minorBidi"/>
          <w:sz w:val="28"/>
          <w:cs/>
        </w:rPr>
        <w:t>มีความแข็งแรง</w:t>
      </w:r>
      <w:r w:rsidR="00E94F2B">
        <w:rPr>
          <w:rFonts w:asciiTheme="minorBidi" w:hAnsiTheme="minorBidi" w:hint="cs"/>
          <w:sz w:val="28"/>
          <w:cs/>
        </w:rPr>
        <w:t xml:space="preserve"> สะดวกในการขนย้ายและติดตั้ง</w:t>
      </w:r>
      <w:r>
        <w:rPr>
          <w:rFonts w:asciiTheme="minorBidi" w:hAnsiTheme="minorBidi" w:cstheme="minorBidi" w:hint="cs"/>
          <w:sz w:val="28"/>
          <w:cs/>
        </w:rPr>
        <w:t>”</w:t>
      </w:r>
    </w:p>
    <w:p w14:paraId="4720C99B" w14:textId="753CAC74" w:rsidR="00F9023B" w:rsidRDefault="00100BB6" w:rsidP="00037DD5">
      <w:pPr>
        <w:spacing w:after="0"/>
        <w:jc w:val="both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ab/>
      </w:r>
      <w:r w:rsidR="005E23E9">
        <w:rPr>
          <w:rFonts w:asciiTheme="minorBidi" w:hAnsiTheme="minorBidi" w:hint="cs"/>
          <w:b/>
          <w:bCs/>
          <w:sz w:val="28"/>
          <w:cs/>
        </w:rPr>
        <w:t xml:space="preserve">ด้านการอนุรักษ์และฟื้นฟูแนวปะการังนั้น </w:t>
      </w:r>
      <w:r w:rsidR="006D5371">
        <w:rPr>
          <w:rFonts w:asciiTheme="minorBidi" w:hAnsiTheme="minorBidi" w:hint="cs"/>
          <w:b/>
          <w:bCs/>
          <w:sz w:val="28"/>
          <w:cs/>
        </w:rPr>
        <w:t>นาย</w:t>
      </w:r>
      <w:r w:rsidRPr="00100BB6">
        <w:rPr>
          <w:rFonts w:asciiTheme="minorBidi" w:hAnsiTheme="minorBidi"/>
          <w:b/>
          <w:bCs/>
          <w:sz w:val="28"/>
          <w:cs/>
        </w:rPr>
        <w:t>อุกกฤต สตภูมินทร์ ผู้อำน</w:t>
      </w:r>
      <w:r w:rsidR="005E23E9">
        <w:rPr>
          <w:rFonts w:asciiTheme="minorBidi" w:hAnsiTheme="minorBidi"/>
          <w:b/>
          <w:bCs/>
          <w:sz w:val="28"/>
          <w:cs/>
        </w:rPr>
        <w:t>วยการกองอนุรักษ์ทรัพยากรทางทะเล</w:t>
      </w:r>
      <w:r w:rsidR="005E23E9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100BB6">
        <w:rPr>
          <w:rFonts w:asciiTheme="minorBidi" w:hAnsiTheme="minorBidi"/>
          <w:b/>
          <w:bCs/>
          <w:sz w:val="28"/>
          <w:cs/>
        </w:rPr>
        <w:t>ตัวแทนจากกรมทรัพยากรทางทะเลและชายฝั่ง กระทรวงทรัพยากรธรรมชาติและสิ่งแวดล้อม</w:t>
      </w:r>
      <w:r w:rsidRPr="00D35795">
        <w:rPr>
          <w:rFonts w:asciiTheme="minorBidi" w:hAnsiTheme="minorBidi"/>
          <w:sz w:val="28"/>
          <w:cs/>
        </w:rPr>
        <w:t xml:space="preserve"> กล่าว</w:t>
      </w:r>
      <w:r>
        <w:rPr>
          <w:rFonts w:asciiTheme="minorBidi" w:hAnsiTheme="minorBidi" w:hint="cs"/>
          <w:sz w:val="28"/>
          <w:cs/>
        </w:rPr>
        <w:t xml:space="preserve">ว่า </w:t>
      </w:r>
      <w:r>
        <w:rPr>
          <w:rFonts w:asciiTheme="minorBidi" w:hAnsiTheme="minorBidi" w:cstheme="minorBidi" w:hint="cs"/>
          <w:sz w:val="28"/>
          <w:cs/>
        </w:rPr>
        <w:t>“</w:t>
      </w:r>
      <w:r>
        <w:rPr>
          <w:rFonts w:asciiTheme="minorBidi" w:hAnsiTheme="minorBidi" w:hint="cs"/>
          <w:sz w:val="28"/>
          <w:cs/>
        </w:rPr>
        <w:t>กรมทรัพยากร</w:t>
      </w:r>
      <w:r w:rsidR="006E05EF">
        <w:rPr>
          <w:rFonts w:asciiTheme="minorBidi" w:hAnsiTheme="minorBidi" w:hint="cs"/>
          <w:sz w:val="28"/>
          <w:cs/>
        </w:rPr>
        <w:t>ทางทะเลและชายฝั่ง</w:t>
      </w:r>
      <w:r w:rsidR="00B416B2">
        <w:rPr>
          <w:rFonts w:asciiTheme="minorBidi" w:hAnsiTheme="minorBidi" w:hint="cs"/>
          <w:sz w:val="28"/>
          <w:cs/>
        </w:rPr>
        <w:t>มีนโยบายและแผนงานการ</w:t>
      </w:r>
      <w:r>
        <w:rPr>
          <w:rFonts w:asciiTheme="minorBidi" w:hAnsiTheme="minorBidi" w:hint="cs"/>
          <w:sz w:val="28"/>
          <w:cs/>
        </w:rPr>
        <w:t>ศึกษา</w:t>
      </w:r>
      <w:r w:rsidR="00F9023B">
        <w:rPr>
          <w:rFonts w:asciiTheme="minorBidi" w:hAnsiTheme="minorBidi" w:hint="cs"/>
          <w:sz w:val="28"/>
          <w:cs/>
        </w:rPr>
        <w:t>และ</w:t>
      </w:r>
      <w:r>
        <w:rPr>
          <w:rFonts w:asciiTheme="minorBidi" w:hAnsiTheme="minorBidi" w:hint="cs"/>
          <w:sz w:val="28"/>
          <w:cs/>
        </w:rPr>
        <w:t>สำรวจพื้นที่แนวปะการังที่เหมาะสม</w:t>
      </w:r>
      <w:r w:rsidR="00B416B2">
        <w:rPr>
          <w:rFonts w:asciiTheme="minorBidi" w:hAnsiTheme="minorBidi" w:hint="cs"/>
          <w:sz w:val="28"/>
          <w:cs/>
        </w:rPr>
        <w:t>สำหรับการ</w:t>
      </w:r>
      <w:r>
        <w:rPr>
          <w:rFonts w:asciiTheme="minorBidi" w:hAnsiTheme="minorBidi" w:hint="cs"/>
          <w:sz w:val="28"/>
          <w:cs/>
        </w:rPr>
        <w:t>ฟื้นฟู</w:t>
      </w:r>
      <w:r w:rsidR="00037DD5">
        <w:rPr>
          <w:rFonts w:asciiTheme="minorBidi" w:hAnsiTheme="minorBidi" w:hint="cs"/>
          <w:sz w:val="28"/>
          <w:cs/>
        </w:rPr>
        <w:t xml:space="preserve"> </w:t>
      </w:r>
      <w:r w:rsidR="00B416B2">
        <w:rPr>
          <w:rFonts w:asciiTheme="minorBidi" w:hAnsiTheme="minorBidi" w:hint="cs"/>
          <w:sz w:val="28"/>
          <w:cs/>
        </w:rPr>
        <w:t>จากนั้นจึง</w:t>
      </w:r>
      <w:r>
        <w:rPr>
          <w:rFonts w:asciiTheme="minorBidi" w:hAnsiTheme="minorBidi" w:hint="cs"/>
          <w:sz w:val="28"/>
          <w:cs/>
        </w:rPr>
        <w:t>นำนวัตปะก</w:t>
      </w:r>
      <w:r w:rsidR="00A22FFE">
        <w:rPr>
          <w:rFonts w:asciiTheme="minorBidi" w:hAnsiTheme="minorBidi" w:hint="cs"/>
          <w:sz w:val="28"/>
          <w:cs/>
        </w:rPr>
        <w:t>ารังไปติดตั้งยังพื้นที่ เพื่อให้</w:t>
      </w:r>
      <w:r w:rsidR="00B416B2">
        <w:rPr>
          <w:rFonts w:asciiTheme="minorBidi" w:hAnsiTheme="minorBidi" w:hint="cs"/>
          <w:sz w:val="28"/>
          <w:cs/>
        </w:rPr>
        <w:t>ตัวอ่อน</w:t>
      </w:r>
      <w:r>
        <w:rPr>
          <w:rFonts w:asciiTheme="minorBidi" w:hAnsiTheme="minorBidi" w:hint="cs"/>
          <w:sz w:val="28"/>
          <w:cs/>
        </w:rPr>
        <w:t>ปะการังลงเกาะแล</w:t>
      </w:r>
      <w:r w:rsidR="00B416B2">
        <w:rPr>
          <w:rFonts w:asciiTheme="minorBidi" w:hAnsiTheme="minorBidi" w:hint="cs"/>
          <w:sz w:val="28"/>
          <w:cs/>
        </w:rPr>
        <w:t>ะเจริญเติบโตอย่างสมบูรณ์ ซึ่งจะ</w:t>
      </w:r>
      <w:r>
        <w:rPr>
          <w:rFonts w:asciiTheme="minorBidi" w:hAnsiTheme="minorBidi" w:hint="cs"/>
          <w:sz w:val="28"/>
          <w:cs/>
        </w:rPr>
        <w:t>สามารถฟื้นฟูแนวปะการังให้กลับมาสมบูร</w:t>
      </w:r>
      <w:r w:rsidR="00F9023B">
        <w:rPr>
          <w:rFonts w:asciiTheme="minorBidi" w:hAnsiTheme="minorBidi" w:hint="cs"/>
          <w:sz w:val="28"/>
          <w:cs/>
        </w:rPr>
        <w:t>ณ์</w:t>
      </w:r>
      <w:r>
        <w:rPr>
          <w:rFonts w:asciiTheme="minorBidi" w:hAnsiTheme="minorBidi" w:hint="cs"/>
          <w:sz w:val="28"/>
          <w:cs/>
        </w:rPr>
        <w:t xml:space="preserve">ดังเดิมได้ </w:t>
      </w:r>
      <w:r w:rsidRPr="00BD3D6E">
        <w:rPr>
          <w:rFonts w:asciiTheme="minorBidi" w:hAnsiTheme="minorBidi"/>
          <w:sz w:val="28"/>
          <w:cs/>
        </w:rPr>
        <w:t>ไม่เพียงแต่</w:t>
      </w:r>
      <w:r>
        <w:rPr>
          <w:rFonts w:asciiTheme="minorBidi" w:hAnsiTheme="minorBidi" w:hint="cs"/>
          <w:sz w:val="28"/>
          <w:cs/>
        </w:rPr>
        <w:t>จะช่วย</w:t>
      </w:r>
      <w:r w:rsidR="00A22FFE">
        <w:rPr>
          <w:rFonts w:asciiTheme="minorBidi" w:hAnsiTheme="minorBidi"/>
          <w:sz w:val="28"/>
          <w:cs/>
        </w:rPr>
        <w:t>ฟื้นฟูระบบนิเวศ</w:t>
      </w:r>
      <w:r w:rsidR="00A22FFE">
        <w:rPr>
          <w:rFonts w:asciiTheme="minorBidi" w:hAnsiTheme="minorBidi" w:hint="cs"/>
          <w:sz w:val="28"/>
          <w:cs/>
        </w:rPr>
        <w:t xml:space="preserve"> </w:t>
      </w:r>
      <w:r w:rsidRPr="00BD3D6E">
        <w:rPr>
          <w:rFonts w:asciiTheme="minorBidi" w:hAnsiTheme="minorBidi"/>
          <w:sz w:val="28"/>
          <w:cs/>
        </w:rPr>
        <w:t>แต่ยัง</w:t>
      </w:r>
      <w:r w:rsidR="00B416B2">
        <w:rPr>
          <w:rFonts w:asciiTheme="minorBidi" w:hAnsiTheme="minorBidi" w:hint="cs"/>
          <w:sz w:val="28"/>
          <w:cs/>
        </w:rPr>
        <w:t>สามารถต่อยอดปรับใช้แนวคิดนี้กับ</w:t>
      </w:r>
      <w:r w:rsidR="00037DD5">
        <w:rPr>
          <w:rFonts w:asciiTheme="minorBidi" w:hAnsiTheme="minorBidi"/>
          <w:sz w:val="28"/>
          <w:cs/>
        </w:rPr>
        <w:t>อุตสา</w:t>
      </w:r>
      <w:r w:rsidR="00ED7687">
        <w:rPr>
          <w:rFonts w:asciiTheme="minorBidi" w:hAnsiTheme="minorBidi" w:hint="cs"/>
          <w:sz w:val="28"/>
          <w:cs/>
        </w:rPr>
        <w:t>ห</w:t>
      </w:r>
      <w:r w:rsidR="00037DD5">
        <w:rPr>
          <w:rFonts w:asciiTheme="minorBidi" w:hAnsiTheme="minorBidi"/>
          <w:sz w:val="28"/>
          <w:cs/>
        </w:rPr>
        <w:t>กรรมการท่องเที่ยว</w:t>
      </w:r>
      <w:r w:rsidR="00A22FFE">
        <w:rPr>
          <w:rFonts w:asciiTheme="minorBidi" w:hAnsiTheme="minorBidi" w:hint="cs"/>
          <w:sz w:val="28"/>
          <w:cs/>
        </w:rPr>
        <w:t>ของไทยได้</w:t>
      </w:r>
      <w:r w:rsidR="00EE160F">
        <w:rPr>
          <w:rFonts w:asciiTheme="minorBidi" w:hAnsiTheme="minorBidi" w:hint="cs"/>
          <w:sz w:val="28"/>
          <w:cs/>
        </w:rPr>
        <w:t>ด้วยก</w:t>
      </w:r>
      <w:r w:rsidRPr="00BD3D6E">
        <w:rPr>
          <w:rFonts w:asciiTheme="minorBidi" w:hAnsiTheme="minorBidi"/>
          <w:sz w:val="28"/>
          <w:cs/>
        </w:rPr>
        <w:t>ารจัดพื้นที่และส่งเสริม</w:t>
      </w:r>
      <w:r w:rsidR="00AA00D3">
        <w:rPr>
          <w:rFonts w:asciiTheme="minorBidi" w:hAnsiTheme="minorBidi" w:hint="cs"/>
          <w:sz w:val="28"/>
          <w:cs/>
        </w:rPr>
        <w:t xml:space="preserve">สำหรับการดำน้ำ </w:t>
      </w:r>
      <w:r w:rsidR="00F9023B">
        <w:rPr>
          <w:rFonts w:asciiTheme="minorBidi" w:hAnsiTheme="minorBidi" w:hint="cs"/>
          <w:sz w:val="28"/>
          <w:cs/>
        </w:rPr>
        <w:t>รวมทั้ง</w:t>
      </w:r>
      <w:r w:rsidRPr="00BD3D6E">
        <w:rPr>
          <w:rFonts w:asciiTheme="minorBidi" w:hAnsiTheme="minorBidi"/>
          <w:sz w:val="28"/>
          <w:cs/>
        </w:rPr>
        <w:t>สามารถสร้างอาชีพใหม่ให้แก่ชุมชน</w:t>
      </w:r>
      <w:r w:rsidR="00F9023B" w:rsidRPr="00BD3D6E">
        <w:rPr>
          <w:rFonts w:asciiTheme="minorBidi" w:hAnsiTheme="minorBidi"/>
          <w:sz w:val="28"/>
          <w:cs/>
        </w:rPr>
        <w:t>ที่ประกอบอาชีพประมง</w:t>
      </w:r>
      <w:r w:rsidR="00AA00D3">
        <w:rPr>
          <w:rFonts w:asciiTheme="minorBidi" w:hAnsiTheme="minorBidi" w:hint="cs"/>
          <w:sz w:val="28"/>
          <w:cs/>
        </w:rPr>
        <w:t>ได้อีกทางหนึ่ง</w:t>
      </w:r>
      <w:r>
        <w:rPr>
          <w:rFonts w:asciiTheme="minorBidi" w:hAnsiTheme="minorBidi" w:hint="cs"/>
          <w:sz w:val="28"/>
          <w:cs/>
        </w:rPr>
        <w:t>”</w:t>
      </w:r>
    </w:p>
    <w:p w14:paraId="7675F4CD" w14:textId="6E2B230A" w:rsidR="00100BB6" w:rsidRPr="001C4098" w:rsidRDefault="00100BB6" w:rsidP="00100BB6">
      <w:pPr>
        <w:spacing w:after="0"/>
        <w:jc w:val="thaiDistribute"/>
        <w:rPr>
          <w:rFonts w:asciiTheme="minorBidi" w:hAnsiTheme="minorBidi" w:cstheme="minorBidi"/>
          <w:sz w:val="28"/>
          <w:cs/>
        </w:rPr>
      </w:pPr>
      <w:r>
        <w:rPr>
          <w:rFonts w:asciiTheme="minorBidi" w:hAnsiTheme="minorBidi" w:hint="cs"/>
          <w:sz w:val="28"/>
          <w:cs/>
        </w:rPr>
        <w:tab/>
      </w:r>
      <w:r w:rsidR="00647021">
        <w:rPr>
          <w:rFonts w:asciiTheme="minorBidi" w:hAnsiTheme="minorBidi" w:hint="cs"/>
          <w:b/>
          <w:bCs/>
          <w:sz w:val="28"/>
          <w:cs/>
        </w:rPr>
        <w:t xml:space="preserve">สำหรับการพัฒนานวัตกรรม </w:t>
      </w:r>
      <w:r w:rsidR="00647021">
        <w:rPr>
          <w:rFonts w:asciiTheme="minorBidi" w:hAnsiTheme="minorBidi"/>
          <w:b/>
          <w:bCs/>
          <w:sz w:val="28"/>
        </w:rPr>
        <w:t xml:space="preserve">3D Cement Printing </w:t>
      </w:r>
      <w:r w:rsidR="00647021">
        <w:rPr>
          <w:rFonts w:asciiTheme="minorBidi" w:hAnsiTheme="minorBidi" w:hint="cs"/>
          <w:b/>
          <w:bCs/>
          <w:sz w:val="28"/>
          <w:cs/>
        </w:rPr>
        <w:t xml:space="preserve">นั้น </w:t>
      </w:r>
      <w:r w:rsidR="00707B32">
        <w:rPr>
          <w:rFonts w:asciiTheme="minorBidi" w:hAnsiTheme="minorBidi" w:hint="cs"/>
          <w:b/>
          <w:bCs/>
          <w:sz w:val="28"/>
          <w:cs/>
        </w:rPr>
        <w:t>นาย</w:t>
      </w:r>
      <w:r w:rsidRPr="00F9023B">
        <w:rPr>
          <w:rFonts w:asciiTheme="minorBidi" w:hAnsiTheme="minorBidi"/>
          <w:b/>
          <w:bCs/>
          <w:sz w:val="28"/>
          <w:cs/>
        </w:rPr>
        <w:t>เฉลิมวุฒิ สงวนญาติ</w:t>
      </w:r>
      <w:r w:rsidR="00C4575F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F9023B">
        <w:rPr>
          <w:rFonts w:asciiTheme="minorBidi" w:hAnsiTheme="minorBidi"/>
          <w:b/>
          <w:bCs/>
          <w:sz w:val="28"/>
        </w:rPr>
        <w:t>Group Leader, Mortar Technology</w:t>
      </w:r>
      <w:r w:rsidR="00C4575F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C4575F">
        <w:rPr>
          <w:rFonts w:asciiTheme="minorBidi" w:hAnsiTheme="minorBidi"/>
          <w:b/>
          <w:bCs/>
          <w:sz w:val="28"/>
        </w:rPr>
        <w:t>Research,</w:t>
      </w:r>
      <w:r w:rsidRPr="00F9023B">
        <w:rPr>
          <w:rFonts w:asciiTheme="minorBidi" w:hAnsiTheme="minorBidi"/>
          <w:b/>
          <w:bCs/>
          <w:sz w:val="28"/>
        </w:rPr>
        <w:t xml:space="preserve"> R&amp;I Center </w:t>
      </w:r>
      <w:r w:rsidRPr="00F9023B">
        <w:rPr>
          <w:rFonts w:asciiTheme="minorBidi" w:hAnsiTheme="minorBidi"/>
          <w:b/>
          <w:bCs/>
          <w:sz w:val="28"/>
          <w:cs/>
        </w:rPr>
        <w:t xml:space="preserve">– </w:t>
      </w:r>
      <w:r w:rsidRPr="00F9023B">
        <w:rPr>
          <w:rFonts w:asciiTheme="minorBidi" w:hAnsiTheme="minorBidi"/>
          <w:b/>
          <w:bCs/>
          <w:sz w:val="28"/>
        </w:rPr>
        <w:t>C</w:t>
      </w:r>
      <w:r w:rsidR="00D407DB">
        <w:rPr>
          <w:rFonts w:asciiTheme="minorBidi" w:hAnsiTheme="minorBidi"/>
          <w:b/>
          <w:bCs/>
          <w:sz w:val="28"/>
        </w:rPr>
        <w:t>ement and Construction Solution Business</w:t>
      </w:r>
      <w:r w:rsidRPr="00F9023B">
        <w:rPr>
          <w:rFonts w:asciiTheme="minorBidi" w:hAnsiTheme="minorBidi"/>
          <w:b/>
          <w:bCs/>
          <w:sz w:val="28"/>
          <w:cs/>
        </w:rPr>
        <w:t xml:space="preserve"> ตัวแทนจาก</w:t>
      </w:r>
      <w:r w:rsidRPr="00F9023B">
        <w:rPr>
          <w:rFonts w:asciiTheme="minorBidi" w:hAnsiTheme="minorBidi" w:hint="cs"/>
          <w:b/>
          <w:bCs/>
          <w:sz w:val="28"/>
          <w:cs/>
        </w:rPr>
        <w:t>เอสซีจี</w:t>
      </w:r>
      <w:r w:rsidRPr="00D35795">
        <w:rPr>
          <w:rFonts w:asciiTheme="minorBidi" w:hAnsiTheme="minorBidi"/>
          <w:sz w:val="28"/>
          <w:cs/>
        </w:rPr>
        <w:t xml:space="preserve">  </w:t>
      </w:r>
      <w:r w:rsidR="00F9023B">
        <w:rPr>
          <w:rFonts w:asciiTheme="minorBidi" w:hAnsiTheme="minorBidi" w:hint="cs"/>
          <w:sz w:val="28"/>
          <w:cs/>
        </w:rPr>
        <w:t>กล่าว</w:t>
      </w:r>
      <w:r>
        <w:rPr>
          <w:rFonts w:asciiTheme="minorBidi" w:hAnsiTheme="minorBidi" w:hint="cs"/>
          <w:sz w:val="28"/>
          <w:cs/>
        </w:rPr>
        <w:t xml:space="preserve">ว่า </w:t>
      </w:r>
      <w:r>
        <w:rPr>
          <w:rFonts w:asciiTheme="minorBidi" w:hAnsiTheme="minorBidi" w:cstheme="minorBidi" w:hint="cs"/>
          <w:sz w:val="28"/>
          <w:cs/>
        </w:rPr>
        <w:t>“</w:t>
      </w:r>
      <w:r w:rsidRPr="00D35795">
        <w:rPr>
          <w:rFonts w:asciiTheme="minorBidi" w:hAnsiTheme="minorBidi"/>
          <w:sz w:val="28"/>
          <w:cs/>
        </w:rPr>
        <w:t>การใช้เทคโนโลยี 3</w:t>
      </w:r>
      <w:r w:rsidRPr="00D35795">
        <w:rPr>
          <w:rFonts w:asciiTheme="minorBidi" w:hAnsiTheme="minorBidi"/>
          <w:sz w:val="28"/>
        </w:rPr>
        <w:t xml:space="preserve">D Cement Printing </w:t>
      </w:r>
      <w:r w:rsidRPr="00D35795">
        <w:rPr>
          <w:rFonts w:asciiTheme="minorBidi" w:hAnsiTheme="minorBidi"/>
          <w:sz w:val="28"/>
          <w:cs/>
        </w:rPr>
        <w:t>มา</w:t>
      </w:r>
      <w:r>
        <w:rPr>
          <w:rFonts w:asciiTheme="minorBidi" w:hAnsiTheme="minorBidi" w:hint="cs"/>
          <w:sz w:val="28"/>
          <w:cs/>
        </w:rPr>
        <w:t>ขึ้นรูป</w:t>
      </w:r>
      <w:r w:rsidRPr="00D35795">
        <w:rPr>
          <w:rFonts w:asciiTheme="minorBidi" w:hAnsiTheme="minorBidi"/>
          <w:sz w:val="28"/>
          <w:cs/>
        </w:rPr>
        <w:t>เป็นวัสดุฐานลงเกาะตัวอ่อนปะการัง</w:t>
      </w:r>
      <w:r>
        <w:rPr>
          <w:rFonts w:asciiTheme="minorBidi" w:hAnsiTheme="minorBidi" w:hint="cs"/>
          <w:sz w:val="28"/>
          <w:cs/>
        </w:rPr>
        <w:t xml:space="preserve"> ทำให้ได้</w:t>
      </w:r>
      <w:r w:rsidRPr="00831F99">
        <w:rPr>
          <w:rFonts w:asciiTheme="minorBidi" w:hAnsiTheme="minorBidi"/>
          <w:sz w:val="28"/>
          <w:cs/>
        </w:rPr>
        <w:t xml:space="preserve">รูปแบบวัสดุที่มีรูปทรงใกล้เคียงกลมกลืนกับปะการังธรรมชาติ </w:t>
      </w:r>
      <w:r w:rsidR="007758F0">
        <w:rPr>
          <w:rFonts w:asciiTheme="minorBidi" w:hAnsiTheme="minorBidi" w:hint="cs"/>
          <w:sz w:val="28"/>
          <w:cs/>
        </w:rPr>
        <w:t>โดย</w:t>
      </w:r>
      <w:r w:rsidRPr="00831F99">
        <w:rPr>
          <w:rFonts w:asciiTheme="minorBidi" w:hAnsiTheme="minorBidi"/>
          <w:sz w:val="28"/>
          <w:cs/>
        </w:rPr>
        <w:t>มี</w:t>
      </w:r>
      <w:r w:rsidR="007758F0">
        <w:rPr>
          <w:rFonts w:asciiTheme="minorBidi" w:hAnsiTheme="minorBidi" w:hint="cs"/>
          <w:sz w:val="28"/>
          <w:cs/>
        </w:rPr>
        <w:t>โครงสร้าง</w:t>
      </w:r>
      <w:r w:rsidRPr="00831F99">
        <w:rPr>
          <w:rFonts w:asciiTheme="minorBidi" w:hAnsiTheme="minorBidi"/>
          <w:sz w:val="28"/>
          <w:cs/>
        </w:rPr>
        <w:t>เปิดและพื้นที่หลบภัยสำหรับสัตว์น้ำขนาดเล็ก นอกจากนี้ยัง</w:t>
      </w:r>
      <w:r>
        <w:rPr>
          <w:rFonts w:asciiTheme="minorBidi" w:hAnsiTheme="minorBidi" w:hint="cs"/>
          <w:sz w:val="28"/>
          <w:cs/>
        </w:rPr>
        <w:t>มี</w:t>
      </w:r>
      <w:r w:rsidRPr="00D35795">
        <w:rPr>
          <w:rFonts w:asciiTheme="minorBidi" w:hAnsiTheme="minorBidi"/>
          <w:sz w:val="28"/>
          <w:cs/>
        </w:rPr>
        <w:t>การพัฒนาวัสดุ</w:t>
      </w:r>
      <w:r w:rsidR="009B7421">
        <w:rPr>
          <w:rFonts w:asciiTheme="minorBidi" w:hAnsiTheme="minorBidi" w:hint="cs"/>
          <w:sz w:val="28"/>
          <w:cs/>
        </w:rPr>
        <w:t>ปูน</w:t>
      </w:r>
      <w:r w:rsidRPr="00D35795">
        <w:rPr>
          <w:rFonts w:asciiTheme="minorBidi" w:hAnsiTheme="minorBidi"/>
          <w:sz w:val="28"/>
          <w:cs/>
        </w:rPr>
        <w:t xml:space="preserve">ซีเมนต์ให้มีคุณสมบัติพิเศษเหมาะกับการขึ้นรูปด้วยการพิมพ์แบบ 3 </w:t>
      </w:r>
      <w:r>
        <w:rPr>
          <w:rFonts w:asciiTheme="minorBidi" w:hAnsiTheme="minorBidi" w:hint="cs"/>
          <w:sz w:val="28"/>
          <w:cs/>
        </w:rPr>
        <w:t>มิติ และ</w:t>
      </w:r>
      <w:r w:rsidR="00D407DB">
        <w:rPr>
          <w:rFonts w:asciiTheme="minorBidi" w:hAnsiTheme="minorBidi"/>
          <w:sz w:val="28"/>
          <w:cs/>
        </w:rPr>
        <w:t>เป็นมิตรกับสิ่งมีชีวิต</w:t>
      </w:r>
      <w:r w:rsidR="00D407DB">
        <w:rPr>
          <w:rFonts w:asciiTheme="minorBidi" w:hAnsiTheme="minorBidi" w:hint="cs"/>
          <w:sz w:val="28"/>
          <w:cs/>
        </w:rPr>
        <w:t>ใน</w:t>
      </w:r>
      <w:r w:rsidRPr="00831F99">
        <w:rPr>
          <w:rFonts w:asciiTheme="minorBidi" w:hAnsiTheme="minorBidi"/>
          <w:sz w:val="28"/>
          <w:cs/>
        </w:rPr>
        <w:t>ทะเล</w:t>
      </w:r>
      <w:r>
        <w:rPr>
          <w:rFonts w:asciiTheme="minorBidi" w:hAnsiTheme="minorBidi" w:hint="cs"/>
          <w:sz w:val="28"/>
          <w:cs/>
        </w:rPr>
        <w:t xml:space="preserve"> </w:t>
      </w:r>
      <w:r w:rsidRPr="00D35795">
        <w:rPr>
          <w:rFonts w:asciiTheme="minorBidi" w:hAnsiTheme="minorBidi"/>
          <w:sz w:val="28"/>
          <w:cs/>
        </w:rPr>
        <w:t>ท</w:t>
      </w:r>
      <w:r>
        <w:rPr>
          <w:rFonts w:asciiTheme="minorBidi" w:hAnsiTheme="minorBidi" w:hint="cs"/>
          <w:sz w:val="28"/>
          <w:cs/>
        </w:rPr>
        <w:t>ว่ายังสามารถคงความ</w:t>
      </w:r>
      <w:r w:rsidRPr="00831F99">
        <w:rPr>
          <w:rFonts w:asciiTheme="minorBidi" w:hAnsiTheme="minorBidi"/>
          <w:sz w:val="28"/>
          <w:cs/>
        </w:rPr>
        <w:t>แข็งแรง</w:t>
      </w:r>
      <w:r>
        <w:rPr>
          <w:rFonts w:asciiTheme="minorBidi" w:hAnsiTheme="minorBidi" w:hint="cs"/>
          <w:sz w:val="28"/>
          <w:cs/>
        </w:rPr>
        <w:t>ไว้ได้</w:t>
      </w:r>
      <w:r w:rsidRPr="00831F99">
        <w:rPr>
          <w:rFonts w:asciiTheme="minorBidi" w:hAnsiTheme="minorBidi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 xml:space="preserve"> รวมถึง</w:t>
      </w:r>
      <w:r w:rsidR="00D407DB">
        <w:rPr>
          <w:rFonts w:asciiTheme="minorBidi" w:hAnsiTheme="minorBidi" w:hint="cs"/>
          <w:sz w:val="28"/>
          <w:cs/>
        </w:rPr>
        <w:t>ได้</w:t>
      </w:r>
      <w:r>
        <w:rPr>
          <w:rFonts w:asciiTheme="minorBidi" w:hAnsiTheme="minorBidi" w:hint="cs"/>
          <w:sz w:val="28"/>
          <w:cs/>
        </w:rPr>
        <w:t>นำ</w:t>
      </w:r>
      <w:r w:rsidRPr="00FA53C1">
        <w:rPr>
          <w:rFonts w:asciiTheme="minorBidi" w:hAnsiTheme="minorBidi"/>
          <w:sz w:val="28"/>
          <w:cs/>
        </w:rPr>
        <w:t xml:space="preserve">โปรแกรม </w:t>
      </w:r>
      <w:r w:rsidRPr="00FA53C1">
        <w:rPr>
          <w:rFonts w:asciiTheme="minorBidi" w:hAnsiTheme="minorBidi"/>
          <w:sz w:val="28"/>
        </w:rPr>
        <w:t>FEA</w:t>
      </w:r>
      <w:r w:rsidR="005700A4">
        <w:rPr>
          <w:rFonts w:asciiTheme="minorBidi" w:hAnsiTheme="minorBidi" w:hint="cs"/>
          <w:sz w:val="28"/>
          <w:cs/>
        </w:rPr>
        <w:t xml:space="preserve"> (</w:t>
      </w:r>
      <w:r w:rsidR="005700A4">
        <w:rPr>
          <w:rFonts w:asciiTheme="minorBidi" w:hAnsiTheme="minorBidi"/>
          <w:sz w:val="28"/>
        </w:rPr>
        <w:t>Finite Element Analysis</w:t>
      </w:r>
      <w:r w:rsidR="005700A4">
        <w:rPr>
          <w:rFonts w:asciiTheme="minorBidi" w:hAnsiTheme="minorBidi" w:hint="cs"/>
          <w:sz w:val="28"/>
          <w:cs/>
        </w:rPr>
        <w:t>)</w:t>
      </w:r>
      <w:r w:rsidRPr="00FA53C1">
        <w:rPr>
          <w:rFonts w:asciiTheme="minorBidi" w:hAnsiTheme="minorBidi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มาใช้</w:t>
      </w:r>
      <w:r w:rsidRPr="00FA53C1">
        <w:rPr>
          <w:rFonts w:asciiTheme="minorBidi" w:hAnsiTheme="minorBidi"/>
          <w:sz w:val="28"/>
          <w:cs/>
        </w:rPr>
        <w:t>วิเคราะห์ความแข็งแรงของชิ้นงานก่อนทำการผลิตจริง เพื่อให้มั่นใจว่าปะการังจะมีความแข็งแรงและทนทานต่อสภาวะใต้ทะเลได้</w:t>
      </w:r>
      <w:r w:rsidR="00612E3E">
        <w:rPr>
          <w:rFonts w:asciiTheme="minorBidi" w:hAnsiTheme="minorBidi" w:hint="cs"/>
          <w:sz w:val="28"/>
          <w:cs/>
        </w:rPr>
        <w:t xml:space="preserve"> และได้</w:t>
      </w:r>
      <w:r w:rsidR="007758F0">
        <w:rPr>
          <w:rFonts w:asciiTheme="minorBidi" w:hAnsiTheme="minorBidi" w:hint="cs"/>
          <w:sz w:val="28"/>
          <w:cs/>
        </w:rPr>
        <w:t>พัฒนาสารพิเศษในการเคลือบ</w:t>
      </w:r>
      <w:r w:rsidR="00612E3E">
        <w:rPr>
          <w:rFonts w:asciiTheme="minorBidi" w:hAnsiTheme="minorBidi" w:hint="cs"/>
          <w:sz w:val="28"/>
          <w:cs/>
        </w:rPr>
        <w:lastRenderedPageBreak/>
        <w:t>ผิว</w:t>
      </w:r>
      <w:r w:rsidR="007758F0">
        <w:rPr>
          <w:rFonts w:asciiTheme="minorBidi" w:hAnsiTheme="minorBidi" w:hint="cs"/>
          <w:sz w:val="28"/>
          <w:cs/>
        </w:rPr>
        <w:t>ชิ้นงาน</w:t>
      </w:r>
      <w:r w:rsidR="00612E3E">
        <w:rPr>
          <w:rFonts w:asciiTheme="minorBidi" w:hAnsiTheme="minorBidi" w:hint="cs"/>
          <w:sz w:val="28"/>
          <w:cs/>
        </w:rPr>
        <w:t xml:space="preserve"> </w:t>
      </w:r>
      <w:r w:rsidR="007758F0">
        <w:rPr>
          <w:rFonts w:asciiTheme="minorBidi" w:hAnsiTheme="minorBidi" w:hint="cs"/>
          <w:sz w:val="28"/>
          <w:cs/>
        </w:rPr>
        <w:t xml:space="preserve"> เพิ่มประสิทธิภาพในการลงเกาะของตัวอ่อนปะการัง </w:t>
      </w:r>
      <w:r>
        <w:rPr>
          <w:rFonts w:asciiTheme="minorBidi" w:hAnsiTheme="minorBidi" w:hint="cs"/>
          <w:sz w:val="28"/>
          <w:cs/>
        </w:rPr>
        <w:t>นอกจากการขึ้นรูปวัสดุฐานลงเกาะตัวอ่อนปะการังแล้ว ปัจจุบันเอสซีจียังได้ใช้</w:t>
      </w:r>
      <w:r w:rsidRPr="00D35795">
        <w:rPr>
          <w:rFonts w:asciiTheme="minorBidi" w:hAnsiTheme="minorBidi"/>
          <w:sz w:val="28"/>
          <w:cs/>
        </w:rPr>
        <w:t>เทคโนโลยี 3</w:t>
      </w:r>
      <w:r w:rsidRPr="00D35795">
        <w:rPr>
          <w:rFonts w:asciiTheme="minorBidi" w:hAnsiTheme="minorBidi"/>
          <w:sz w:val="28"/>
        </w:rPr>
        <w:t>D Cement Printing</w:t>
      </w:r>
      <w:r>
        <w:rPr>
          <w:rFonts w:asciiTheme="minorBidi" w:hAnsiTheme="minorBidi" w:hint="cs"/>
          <w:sz w:val="28"/>
          <w:cs/>
        </w:rPr>
        <w:t xml:space="preserve"> ในการ</w:t>
      </w:r>
      <w:r w:rsidR="007758F0">
        <w:rPr>
          <w:rFonts w:asciiTheme="minorBidi" w:hAnsiTheme="minorBidi" w:hint="cs"/>
          <w:sz w:val="28"/>
          <w:cs/>
        </w:rPr>
        <w:t>ขึ้นรูป</w:t>
      </w:r>
      <w:r w:rsidR="001C4098">
        <w:rPr>
          <w:rFonts w:asciiTheme="minorBidi" w:hAnsiTheme="minorBidi" w:hint="cs"/>
          <w:sz w:val="28"/>
          <w:cs/>
        </w:rPr>
        <w:t>เพื่อก่อสร้าง</w:t>
      </w:r>
      <w:r w:rsidR="007758F0">
        <w:rPr>
          <w:rFonts w:asciiTheme="minorBidi" w:hAnsiTheme="minorBidi" w:hint="cs"/>
          <w:sz w:val="28"/>
          <w:cs/>
        </w:rPr>
        <w:t>อาคาร</w:t>
      </w:r>
      <w:r w:rsidR="001C4098">
        <w:rPr>
          <w:rFonts w:asciiTheme="minorBidi" w:hAnsiTheme="minorBidi" w:cstheme="minorBidi" w:hint="cs"/>
          <w:sz w:val="28"/>
          <w:cs/>
        </w:rPr>
        <w:t xml:space="preserve"> นับเป็นอีกหนึ่งโซลูชั่นที่เอสซีจีมุ่งมั่นพัฒนา</w:t>
      </w:r>
      <w:r w:rsidR="00612E3E">
        <w:rPr>
          <w:rFonts w:asciiTheme="minorBidi" w:hAnsiTheme="minorBidi" w:cstheme="minorBidi" w:hint="cs"/>
          <w:sz w:val="28"/>
          <w:cs/>
        </w:rPr>
        <w:t xml:space="preserve"> </w:t>
      </w:r>
      <w:r w:rsidR="001C4098">
        <w:rPr>
          <w:rFonts w:asciiTheme="minorBidi" w:hAnsiTheme="minorBidi" w:cstheme="minorBidi" w:hint="cs"/>
          <w:sz w:val="28"/>
          <w:cs/>
        </w:rPr>
        <w:t>เพื่อยกระดับมารตฐานอุตสาหกรรมก่อสร้างของไทยอีกด้วย”</w:t>
      </w:r>
    </w:p>
    <w:p w14:paraId="263D4FCA" w14:textId="28759781" w:rsidR="00100BB6" w:rsidRDefault="00612E3E" w:rsidP="00100BB6">
      <w:pPr>
        <w:spacing w:after="0"/>
        <w:ind w:firstLine="720"/>
        <w:jc w:val="thaiDistribute"/>
        <w:rPr>
          <w:rFonts w:asciiTheme="minorBidi" w:hAnsiTheme="minorBidi"/>
          <w:sz w:val="28"/>
          <w:cs/>
        </w:rPr>
      </w:pPr>
      <w:r>
        <w:rPr>
          <w:rFonts w:asciiTheme="minorBidi" w:hAnsiTheme="minorBidi"/>
          <w:sz w:val="28"/>
          <w:cs/>
        </w:rPr>
        <w:t xml:space="preserve">จากผลสำเร็จดังกล่าว </w:t>
      </w:r>
      <w:r w:rsidR="005C02EE">
        <w:rPr>
          <w:rFonts w:asciiTheme="minorBidi" w:hAnsiTheme="minorBidi" w:hint="cs"/>
          <w:sz w:val="28"/>
          <w:cs/>
        </w:rPr>
        <w:t>เอสซีจี</w:t>
      </w:r>
      <w:r w:rsidR="00506DDE">
        <w:rPr>
          <w:rFonts w:asciiTheme="minorBidi" w:hAnsiTheme="minorBidi" w:hint="cs"/>
          <w:sz w:val="28"/>
          <w:cs/>
        </w:rPr>
        <w:t xml:space="preserve"> </w:t>
      </w:r>
      <w:r w:rsidR="00100BB6" w:rsidRPr="00D35795">
        <w:rPr>
          <w:rFonts w:asciiTheme="minorBidi" w:hAnsiTheme="minorBidi"/>
          <w:sz w:val="28"/>
          <w:cs/>
        </w:rPr>
        <w:t xml:space="preserve">โดยธุรกิจ </w:t>
      </w:r>
      <w:r w:rsidR="00100BB6" w:rsidRPr="00D35795">
        <w:rPr>
          <w:rFonts w:asciiTheme="minorBidi" w:hAnsiTheme="minorBidi"/>
          <w:sz w:val="28"/>
        </w:rPr>
        <w:t xml:space="preserve">Cement and Construction Solution </w:t>
      </w:r>
      <w:r w:rsidR="00100BB6" w:rsidRPr="00D35795">
        <w:rPr>
          <w:rFonts w:asciiTheme="minorBidi" w:hAnsiTheme="minorBidi"/>
          <w:sz w:val="28"/>
          <w:cs/>
        </w:rPr>
        <w:t>จะยังคงมุ่งสร้างเครือข่ายพันธมิตร</w:t>
      </w:r>
      <w:r w:rsidR="005C02EE">
        <w:rPr>
          <w:rFonts w:asciiTheme="minorBidi" w:hAnsiTheme="minorBidi"/>
          <w:sz w:val="28"/>
          <w:cs/>
        </w:rPr>
        <w:br/>
      </w:r>
      <w:r w:rsidR="009B7421">
        <w:rPr>
          <w:rFonts w:asciiTheme="minorBidi" w:hAnsiTheme="minorBidi" w:hint="cs"/>
          <w:sz w:val="28"/>
          <w:cs/>
        </w:rPr>
        <w:t>ร่วม</w:t>
      </w:r>
      <w:r w:rsidR="00100BB6" w:rsidRPr="00D35795">
        <w:rPr>
          <w:rFonts w:asciiTheme="minorBidi" w:hAnsiTheme="minorBidi"/>
          <w:sz w:val="28"/>
          <w:cs/>
        </w:rPr>
        <w:t>ผลักดันการอนุรักษ์ทรัพยากรธรรมชาติของประเทศ และเตรียมขยายผลไปสู่การสร้างเครือข่ายกับภาคประชาชน  เพื่อปลูกจิตสำนึกและร่วมกันอน</w:t>
      </w:r>
      <w:r w:rsidR="006E05EF">
        <w:rPr>
          <w:rFonts w:asciiTheme="minorBidi" w:hAnsiTheme="minorBidi"/>
          <w:sz w:val="28"/>
          <w:cs/>
        </w:rPr>
        <w:t>ุรักษ์ทรัพยากรทางทะเลและชายฝั่ง</w:t>
      </w:r>
      <w:r w:rsidR="00100BB6" w:rsidRPr="00D35795">
        <w:rPr>
          <w:rFonts w:asciiTheme="minorBidi" w:hAnsiTheme="minorBidi"/>
          <w:sz w:val="28"/>
          <w:cs/>
        </w:rPr>
        <w:t>และสิ่งแวดล้อมอย่างยั่งยืนต่อไป</w:t>
      </w:r>
    </w:p>
    <w:p w14:paraId="1834C463" w14:textId="266D9EF8" w:rsidR="00100BB6" w:rsidRDefault="00100BB6" w:rsidP="00414183">
      <w:pPr>
        <w:spacing w:line="240" w:lineRule="auto"/>
        <w:ind w:firstLine="720"/>
        <w:jc w:val="thaiDistribute"/>
        <w:rPr>
          <w:rFonts w:ascii="Cordia New" w:hAnsi="Cordia New"/>
          <w:b/>
          <w:bCs/>
          <w:color w:val="000000" w:themeColor="text1"/>
          <w:sz w:val="28"/>
        </w:rPr>
      </w:pPr>
      <w:r w:rsidRPr="00A952E9">
        <w:rPr>
          <w:rFonts w:ascii="Cordia New" w:hAnsi="Cordia New" w:hint="cs"/>
          <w:color w:val="000000" w:themeColor="text1"/>
          <w:sz w:val="28"/>
          <w:cs/>
        </w:rPr>
        <w:t>สำหรับผู้ที่สนใจเทคโนโลยี</w:t>
      </w:r>
      <w:r w:rsidRPr="00A952E9">
        <w:rPr>
          <w:rFonts w:ascii="Cordia New" w:hAnsi="Cordia New"/>
          <w:color w:val="000000" w:themeColor="text1"/>
          <w:sz w:val="28"/>
          <w:cs/>
        </w:rPr>
        <w:t>การพิมพ์แบบ 3 มิติ (3</w:t>
      </w:r>
      <w:r w:rsidRPr="00A952E9">
        <w:rPr>
          <w:rFonts w:ascii="Cordia New" w:hAnsi="Cordia New"/>
          <w:color w:val="000000" w:themeColor="text1"/>
          <w:sz w:val="28"/>
        </w:rPr>
        <w:t>D</w:t>
      </w:r>
      <w:r w:rsidR="009B7421">
        <w:rPr>
          <w:rFonts w:ascii="Cordia New" w:hAnsi="Cordia New" w:hint="cs"/>
          <w:color w:val="000000" w:themeColor="text1"/>
          <w:sz w:val="28"/>
          <w:cs/>
        </w:rPr>
        <w:t xml:space="preserve"> </w:t>
      </w:r>
      <w:r w:rsidR="009B7421">
        <w:rPr>
          <w:rFonts w:ascii="Cordia New" w:hAnsi="Cordia New"/>
          <w:color w:val="000000" w:themeColor="text1"/>
          <w:sz w:val="28"/>
        </w:rPr>
        <w:t>Cement</w:t>
      </w:r>
      <w:r w:rsidRPr="00A952E9">
        <w:rPr>
          <w:rFonts w:ascii="Cordia New" w:hAnsi="Cordia New"/>
          <w:color w:val="000000" w:themeColor="text1"/>
          <w:sz w:val="28"/>
        </w:rPr>
        <w:t xml:space="preserve"> Printing Technology</w:t>
      </w:r>
      <w:r w:rsidRPr="00A952E9">
        <w:rPr>
          <w:rFonts w:ascii="Cordia New" w:hAnsi="Cordia New"/>
          <w:color w:val="000000" w:themeColor="text1"/>
          <w:sz w:val="28"/>
          <w:cs/>
        </w:rPr>
        <w:t xml:space="preserve">) </w:t>
      </w:r>
      <w:r w:rsidRPr="00A952E9">
        <w:rPr>
          <w:rFonts w:ascii="Cordia New" w:hAnsi="Cordia New" w:hint="cs"/>
          <w:color w:val="000000" w:themeColor="text1"/>
          <w:sz w:val="28"/>
          <w:cs/>
        </w:rPr>
        <w:t>สามารถ</w:t>
      </w:r>
      <w:r w:rsidRPr="00A952E9">
        <w:rPr>
          <w:rFonts w:ascii="Cordia New" w:hAnsi="Cordia New"/>
          <w:color w:val="000000" w:themeColor="text1"/>
          <w:sz w:val="28"/>
          <w:cs/>
        </w:rPr>
        <w:t>สอบถามข้อมูลเพิ่มเติมได้ที่</w:t>
      </w:r>
      <w:r w:rsidRPr="00A952E9">
        <w:rPr>
          <w:rFonts w:ascii="Cordia New" w:hAnsi="Cordia New" w:hint="cs"/>
          <w:color w:val="000000" w:themeColor="text1"/>
          <w:sz w:val="28"/>
          <w:cs/>
        </w:rPr>
        <w:t xml:space="preserve">คุณเฉลิมวุฒิ สงวนญาติ หน่วยงาน </w:t>
      </w:r>
      <w:r w:rsidRPr="00A952E9">
        <w:rPr>
          <w:rFonts w:ascii="Cordia New" w:hAnsi="Cordia New"/>
          <w:color w:val="000000" w:themeColor="text1"/>
          <w:sz w:val="28"/>
        </w:rPr>
        <w:t>Research and Innovation Center</w:t>
      </w:r>
      <w:r w:rsidRPr="00A952E9">
        <w:rPr>
          <w:rFonts w:ascii="Cordia New" w:hAnsi="Cordia New" w:hint="cs"/>
          <w:color w:val="000000" w:themeColor="text1"/>
          <w:sz w:val="28"/>
          <w:cs/>
        </w:rPr>
        <w:t xml:space="preserve"> โทร. </w:t>
      </w:r>
      <w:r w:rsidRPr="00A952E9">
        <w:rPr>
          <w:rFonts w:ascii="Cordia New" w:hAnsi="Cordia New"/>
          <w:color w:val="000000" w:themeColor="text1"/>
          <w:sz w:val="28"/>
        </w:rPr>
        <w:t>081</w:t>
      </w:r>
      <w:r w:rsidRPr="00A952E9">
        <w:rPr>
          <w:rFonts w:ascii="Cordia New" w:hAnsi="Cordia New"/>
          <w:color w:val="000000" w:themeColor="text1"/>
          <w:sz w:val="28"/>
          <w:cs/>
        </w:rPr>
        <w:t>-</w:t>
      </w:r>
      <w:r w:rsidRPr="00A952E9">
        <w:rPr>
          <w:rFonts w:ascii="Cordia New" w:hAnsi="Cordia New"/>
          <w:color w:val="000000" w:themeColor="text1"/>
          <w:sz w:val="28"/>
        </w:rPr>
        <w:t>843</w:t>
      </w:r>
      <w:r w:rsidRPr="00A952E9">
        <w:rPr>
          <w:rFonts w:ascii="Cordia New" w:hAnsi="Cordia New"/>
          <w:color w:val="000000" w:themeColor="text1"/>
          <w:sz w:val="28"/>
          <w:cs/>
        </w:rPr>
        <w:t>-</w:t>
      </w:r>
      <w:r w:rsidRPr="00A952E9">
        <w:rPr>
          <w:rFonts w:ascii="Cordia New" w:hAnsi="Cordia New"/>
          <w:color w:val="000000" w:themeColor="text1"/>
          <w:sz w:val="28"/>
        </w:rPr>
        <w:t>0374</w:t>
      </w:r>
      <w:r w:rsidRPr="00603F3A">
        <w:rPr>
          <w:rFonts w:ascii="Cordia New" w:hAnsi="Cordia New"/>
          <w:color w:val="000000" w:themeColor="text1"/>
          <w:sz w:val="28"/>
          <w:cs/>
        </w:rPr>
        <w:t xml:space="preserve"> </w:t>
      </w:r>
    </w:p>
    <w:p w14:paraId="45351E6E" w14:textId="77777777" w:rsidR="00414183" w:rsidRPr="00414183" w:rsidRDefault="00414183" w:rsidP="00414183">
      <w:pPr>
        <w:pStyle w:val="NoSpacing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414183">
        <w:rPr>
          <w:rFonts w:asciiTheme="minorBidi" w:hAnsiTheme="minorBidi"/>
          <w:sz w:val="28"/>
          <w:cs/>
        </w:rPr>
        <w:t>นอกจากนี้ ยังสามารถติดตามข่าวสาร</w:t>
      </w:r>
      <w:proofErr w:type="spellStart"/>
      <w:r w:rsidRPr="00414183">
        <w:rPr>
          <w:rFonts w:asciiTheme="minorBidi" w:hAnsiTheme="minorBidi"/>
          <w:sz w:val="28"/>
          <w:cs/>
        </w:rPr>
        <w:t>อื่นๆ</w:t>
      </w:r>
      <w:proofErr w:type="spellEnd"/>
      <w:r w:rsidRPr="00414183">
        <w:rPr>
          <w:rFonts w:asciiTheme="minorBidi" w:hAnsiTheme="minorBidi"/>
          <w:sz w:val="28"/>
          <w:cs/>
        </w:rPr>
        <w:t xml:space="preserve"> ของเอสซีจีได้ที่ </w:t>
      </w:r>
      <w:hyperlink r:id="rId8" w:history="1">
        <w:r w:rsidRPr="00414183">
          <w:rPr>
            <w:rStyle w:val="Hyperlink"/>
            <w:rFonts w:asciiTheme="minorBidi" w:hAnsiTheme="minorBidi"/>
            <w:sz w:val="28"/>
          </w:rPr>
          <w:t>https</w:t>
        </w:r>
        <w:r w:rsidRPr="00414183">
          <w:rPr>
            <w:rStyle w:val="Hyperlink"/>
            <w:rFonts w:asciiTheme="minorBidi" w:hAnsiTheme="minorBidi"/>
            <w:sz w:val="28"/>
            <w:cs/>
          </w:rPr>
          <w:t>://</w:t>
        </w:r>
        <w:proofErr w:type="spellStart"/>
        <w:r w:rsidRPr="00414183">
          <w:rPr>
            <w:rStyle w:val="Hyperlink"/>
            <w:rFonts w:asciiTheme="minorBidi" w:hAnsiTheme="minorBidi"/>
            <w:sz w:val="28"/>
          </w:rPr>
          <w:t>scgnewschannel</w:t>
        </w:r>
        <w:proofErr w:type="spellEnd"/>
        <w:r w:rsidRPr="00414183">
          <w:rPr>
            <w:rStyle w:val="Hyperlink"/>
            <w:rFonts w:asciiTheme="minorBidi" w:hAnsiTheme="minorBidi"/>
            <w:sz w:val="28"/>
            <w:cs/>
          </w:rPr>
          <w:t>.</w:t>
        </w:r>
        <w:r w:rsidRPr="00414183">
          <w:rPr>
            <w:rStyle w:val="Hyperlink"/>
            <w:rFonts w:asciiTheme="minorBidi" w:hAnsiTheme="minorBidi"/>
            <w:sz w:val="28"/>
          </w:rPr>
          <w:t>com</w:t>
        </w:r>
      </w:hyperlink>
      <w:r w:rsidRPr="00414183">
        <w:rPr>
          <w:rFonts w:asciiTheme="minorBidi" w:hAnsiTheme="minorBidi"/>
          <w:sz w:val="28"/>
          <w:cs/>
        </w:rPr>
        <w:t xml:space="preserve"> / </w:t>
      </w:r>
      <w:r w:rsidRPr="00414183">
        <w:rPr>
          <w:rFonts w:asciiTheme="minorBidi" w:hAnsiTheme="minorBidi"/>
          <w:sz w:val="28"/>
        </w:rPr>
        <w:t>Facebook</w:t>
      </w:r>
      <w:r w:rsidRPr="00414183">
        <w:rPr>
          <w:rFonts w:asciiTheme="minorBidi" w:hAnsiTheme="minorBidi"/>
          <w:sz w:val="28"/>
          <w:cs/>
        </w:rPr>
        <w:t xml:space="preserve">: </w:t>
      </w:r>
      <w:hyperlink r:id="rId9" w:history="1">
        <w:proofErr w:type="spellStart"/>
        <w:r w:rsidRPr="00414183">
          <w:rPr>
            <w:rStyle w:val="Hyperlink"/>
            <w:rFonts w:asciiTheme="minorBidi" w:hAnsiTheme="minorBidi"/>
            <w:sz w:val="28"/>
          </w:rPr>
          <w:t>scgnewschannel</w:t>
        </w:r>
        <w:proofErr w:type="spellEnd"/>
      </w:hyperlink>
      <w:r w:rsidRPr="00414183">
        <w:rPr>
          <w:rFonts w:asciiTheme="minorBidi" w:hAnsiTheme="minorBidi"/>
          <w:sz w:val="28"/>
          <w:cs/>
        </w:rPr>
        <w:t xml:space="preserve"> / </w:t>
      </w:r>
      <w:r w:rsidRPr="00414183">
        <w:rPr>
          <w:rFonts w:asciiTheme="minorBidi" w:hAnsiTheme="minorBidi"/>
          <w:sz w:val="28"/>
        </w:rPr>
        <w:t>Twitter</w:t>
      </w:r>
      <w:r w:rsidRPr="00414183">
        <w:rPr>
          <w:rFonts w:asciiTheme="minorBidi" w:hAnsiTheme="minorBidi"/>
          <w:sz w:val="28"/>
          <w:cs/>
        </w:rPr>
        <w:t xml:space="preserve">: </w:t>
      </w:r>
      <w:hyperlink r:id="rId10" w:history="1">
        <w:r w:rsidRPr="00414183">
          <w:rPr>
            <w:rStyle w:val="Hyperlink"/>
            <w:rFonts w:asciiTheme="minorBidi" w:hAnsiTheme="minorBidi"/>
            <w:sz w:val="28"/>
          </w:rPr>
          <w:t>@</w:t>
        </w:r>
        <w:proofErr w:type="spellStart"/>
        <w:r w:rsidRPr="00414183">
          <w:rPr>
            <w:rStyle w:val="Hyperlink"/>
            <w:rFonts w:asciiTheme="minorBidi" w:hAnsiTheme="minorBidi"/>
            <w:sz w:val="28"/>
          </w:rPr>
          <w:t>scgnewschannel</w:t>
        </w:r>
        <w:proofErr w:type="spellEnd"/>
      </w:hyperlink>
      <w:r w:rsidRPr="00414183">
        <w:rPr>
          <w:rFonts w:asciiTheme="minorBidi" w:hAnsiTheme="minorBidi"/>
          <w:sz w:val="28"/>
          <w:cs/>
        </w:rPr>
        <w:t xml:space="preserve"> หรือ </w:t>
      </w:r>
      <w:r w:rsidRPr="00414183">
        <w:rPr>
          <w:rFonts w:asciiTheme="minorBidi" w:hAnsiTheme="minorBidi"/>
          <w:sz w:val="28"/>
        </w:rPr>
        <w:t>Line@</w:t>
      </w:r>
      <w:r w:rsidRPr="00414183">
        <w:rPr>
          <w:rFonts w:asciiTheme="minorBidi" w:hAnsiTheme="minorBidi"/>
          <w:sz w:val="28"/>
          <w:cs/>
        </w:rPr>
        <w:t xml:space="preserve">: </w:t>
      </w:r>
      <w:hyperlink r:id="rId11" w:history="1">
        <w:r w:rsidRPr="00414183">
          <w:rPr>
            <w:rStyle w:val="Hyperlink"/>
            <w:rFonts w:asciiTheme="minorBidi" w:hAnsiTheme="minorBidi"/>
            <w:sz w:val="28"/>
          </w:rPr>
          <w:t>@</w:t>
        </w:r>
        <w:proofErr w:type="spellStart"/>
        <w:r w:rsidRPr="00414183">
          <w:rPr>
            <w:rStyle w:val="Hyperlink"/>
            <w:rFonts w:asciiTheme="minorBidi" w:hAnsiTheme="minorBidi"/>
            <w:sz w:val="28"/>
          </w:rPr>
          <w:t>scgnewschannel</w:t>
        </w:r>
        <w:proofErr w:type="spellEnd"/>
      </w:hyperlink>
    </w:p>
    <w:p w14:paraId="61B05837" w14:textId="77777777" w:rsidR="00414183" w:rsidRPr="00603F3A" w:rsidRDefault="00414183" w:rsidP="00100BB6">
      <w:pPr>
        <w:spacing w:line="240" w:lineRule="auto"/>
        <w:jc w:val="thaiDistribute"/>
        <w:rPr>
          <w:rFonts w:ascii="Cordia New" w:hAnsi="Cordia New"/>
          <w:b/>
          <w:bCs/>
          <w:color w:val="000000" w:themeColor="text1"/>
          <w:sz w:val="28"/>
        </w:rPr>
      </w:pPr>
    </w:p>
    <w:p w14:paraId="3C122FAC" w14:textId="437AC4D2" w:rsidR="00100BB6" w:rsidRPr="00D35795" w:rsidRDefault="00F44ED4" w:rsidP="00F44ED4">
      <w:pPr>
        <w:spacing w:after="0"/>
        <w:jc w:val="center"/>
        <w:rPr>
          <w:rFonts w:asciiTheme="minorBidi" w:hAnsiTheme="minorBidi" w:hint="cs"/>
          <w:sz w:val="28"/>
          <w:cs/>
        </w:rPr>
      </w:pPr>
      <w:r>
        <w:rPr>
          <w:rFonts w:ascii="Cordia New" w:hAnsi="Cordia New"/>
          <w:sz w:val="30"/>
          <w:szCs w:val="30"/>
        </w:rPr>
        <w:t>------------------------------------------------------------</w:t>
      </w:r>
    </w:p>
    <w:p w14:paraId="20BBB0A1" w14:textId="77777777" w:rsidR="00100BB6" w:rsidRPr="00D35795" w:rsidRDefault="00100BB6" w:rsidP="00100BB6">
      <w:pPr>
        <w:spacing w:after="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ab/>
      </w:r>
    </w:p>
    <w:p w14:paraId="5B73CD7B" w14:textId="77777777" w:rsidR="00100BB6" w:rsidRPr="00D35795" w:rsidRDefault="00100BB6" w:rsidP="00100BB6">
      <w:pPr>
        <w:spacing w:after="0"/>
        <w:rPr>
          <w:sz w:val="28"/>
          <w:cs/>
        </w:rPr>
      </w:pPr>
    </w:p>
    <w:p w14:paraId="065F9FF2" w14:textId="77777777" w:rsidR="00626ABD" w:rsidRDefault="00626ABD" w:rsidP="00100BB6">
      <w:pPr>
        <w:pStyle w:val="NoSpacing"/>
        <w:rPr>
          <w:rFonts w:ascii="Cordia New" w:hAnsi="Cordia New"/>
          <w:b/>
          <w:bCs/>
          <w:sz w:val="20"/>
          <w:szCs w:val="20"/>
        </w:rPr>
      </w:pPr>
    </w:p>
    <w:sectPr w:rsidR="00626ABD" w:rsidSect="00B21113">
      <w:headerReference w:type="default" r:id="rId12"/>
      <w:pgSz w:w="11906" w:h="16838"/>
      <w:pgMar w:top="1440" w:right="1196" w:bottom="993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C5D45" w14:textId="77777777" w:rsidR="00DA7D23" w:rsidRDefault="00DA7D23" w:rsidP="00B47169">
      <w:pPr>
        <w:spacing w:after="0" w:line="240" w:lineRule="auto"/>
      </w:pPr>
      <w:r>
        <w:separator/>
      </w:r>
    </w:p>
  </w:endnote>
  <w:endnote w:type="continuationSeparator" w:id="0">
    <w:p w14:paraId="5D03C8AE" w14:textId="77777777" w:rsidR="00DA7D23" w:rsidRDefault="00DA7D23" w:rsidP="00B4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6F55E" w14:textId="77777777" w:rsidR="00DA7D23" w:rsidRDefault="00DA7D23" w:rsidP="00B47169">
      <w:pPr>
        <w:spacing w:after="0" w:line="240" w:lineRule="auto"/>
      </w:pPr>
      <w:r>
        <w:separator/>
      </w:r>
    </w:p>
  </w:footnote>
  <w:footnote w:type="continuationSeparator" w:id="0">
    <w:p w14:paraId="1F04B1B9" w14:textId="77777777" w:rsidR="00DA7D23" w:rsidRDefault="00DA7D23" w:rsidP="00B4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03864" w14:textId="77777777" w:rsidR="00F06266" w:rsidRDefault="00F06266">
    <w:pPr>
      <w:pStyle w:val="Header"/>
    </w:pPr>
    <w:r>
      <w:rPr>
        <w:noProof/>
      </w:rPr>
      <w:drawing>
        <wp:anchor distT="0" distB="0" distL="114300" distR="114300" simplePos="0" relativeHeight="251656703" behindDoc="1" locked="0" layoutInCell="1" allowOverlap="1" wp14:anchorId="195D8261" wp14:editId="335F9044">
          <wp:simplePos x="0" y="0"/>
          <wp:positionH relativeFrom="margin">
            <wp:align>right</wp:align>
          </wp:positionH>
          <wp:positionV relativeFrom="paragraph">
            <wp:posOffset>-169545</wp:posOffset>
          </wp:positionV>
          <wp:extent cx="1451439" cy="548640"/>
          <wp:effectExtent l="0" t="0" r="0" b="3810"/>
          <wp:wrapNone/>
          <wp:docPr id="25" name="Picture 25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451439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F94"/>
    <w:multiLevelType w:val="hybridMultilevel"/>
    <w:tmpl w:val="64BE3CB2"/>
    <w:lvl w:ilvl="0" w:tplc="7280F8DC">
      <w:numFmt w:val="bullet"/>
      <w:lvlText w:val="-"/>
      <w:lvlJc w:val="left"/>
      <w:pPr>
        <w:ind w:left="10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123C9"/>
    <w:multiLevelType w:val="hybridMultilevel"/>
    <w:tmpl w:val="1F763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2604F"/>
    <w:multiLevelType w:val="hybridMultilevel"/>
    <w:tmpl w:val="E23A8904"/>
    <w:lvl w:ilvl="0" w:tplc="7280F8DC">
      <w:numFmt w:val="bullet"/>
      <w:lvlText w:val="-"/>
      <w:lvlJc w:val="left"/>
      <w:pPr>
        <w:ind w:left="10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31D1E"/>
    <w:multiLevelType w:val="hybridMultilevel"/>
    <w:tmpl w:val="8728A54E"/>
    <w:lvl w:ilvl="0" w:tplc="7280F8DC">
      <w:numFmt w:val="bullet"/>
      <w:lvlText w:val="-"/>
      <w:lvlJc w:val="left"/>
      <w:pPr>
        <w:ind w:left="10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B3062"/>
    <w:multiLevelType w:val="hybridMultilevel"/>
    <w:tmpl w:val="DBE0A4E8"/>
    <w:lvl w:ilvl="0" w:tplc="7280F8DC">
      <w:numFmt w:val="bullet"/>
      <w:lvlText w:val="-"/>
      <w:lvlJc w:val="left"/>
      <w:pPr>
        <w:ind w:left="10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E477E3"/>
    <w:multiLevelType w:val="hybridMultilevel"/>
    <w:tmpl w:val="107CE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63A16"/>
    <w:multiLevelType w:val="hybridMultilevel"/>
    <w:tmpl w:val="511AD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7534E"/>
    <w:multiLevelType w:val="hybridMultilevel"/>
    <w:tmpl w:val="0E369862"/>
    <w:lvl w:ilvl="0" w:tplc="824C1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47F90"/>
    <w:multiLevelType w:val="hybridMultilevel"/>
    <w:tmpl w:val="3D485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69"/>
    <w:rsid w:val="00006840"/>
    <w:rsid w:val="00010511"/>
    <w:rsid w:val="000123F3"/>
    <w:rsid w:val="0001385D"/>
    <w:rsid w:val="00015FDE"/>
    <w:rsid w:val="00016F21"/>
    <w:rsid w:val="00032E26"/>
    <w:rsid w:val="000332B9"/>
    <w:rsid w:val="000338C1"/>
    <w:rsid w:val="00033A1F"/>
    <w:rsid w:val="00037DD5"/>
    <w:rsid w:val="000510EC"/>
    <w:rsid w:val="0005214F"/>
    <w:rsid w:val="00052E76"/>
    <w:rsid w:val="000613FE"/>
    <w:rsid w:val="00066293"/>
    <w:rsid w:val="00070DBB"/>
    <w:rsid w:val="00070E6E"/>
    <w:rsid w:val="0007257E"/>
    <w:rsid w:val="000733FE"/>
    <w:rsid w:val="00084479"/>
    <w:rsid w:val="000A23C9"/>
    <w:rsid w:val="000A734C"/>
    <w:rsid w:val="000B0D34"/>
    <w:rsid w:val="000C2EA0"/>
    <w:rsid w:val="000D109C"/>
    <w:rsid w:val="000D4C57"/>
    <w:rsid w:val="000E48EA"/>
    <w:rsid w:val="0010003D"/>
    <w:rsid w:val="00100BB6"/>
    <w:rsid w:val="00101E03"/>
    <w:rsid w:val="00104E7E"/>
    <w:rsid w:val="001067B4"/>
    <w:rsid w:val="0010756A"/>
    <w:rsid w:val="00111BEE"/>
    <w:rsid w:val="0011483A"/>
    <w:rsid w:val="00117417"/>
    <w:rsid w:val="001216C5"/>
    <w:rsid w:val="00135111"/>
    <w:rsid w:val="00143E9D"/>
    <w:rsid w:val="00154F09"/>
    <w:rsid w:val="001571B9"/>
    <w:rsid w:val="001609A7"/>
    <w:rsid w:val="001610AC"/>
    <w:rsid w:val="0016174E"/>
    <w:rsid w:val="00163563"/>
    <w:rsid w:val="001732D6"/>
    <w:rsid w:val="00177A6A"/>
    <w:rsid w:val="00182152"/>
    <w:rsid w:val="001876BE"/>
    <w:rsid w:val="00193447"/>
    <w:rsid w:val="00194A72"/>
    <w:rsid w:val="001A15CA"/>
    <w:rsid w:val="001C4098"/>
    <w:rsid w:val="001C72D8"/>
    <w:rsid w:val="001C7BE7"/>
    <w:rsid w:val="001C7D86"/>
    <w:rsid w:val="001D03B5"/>
    <w:rsid w:val="001D41F9"/>
    <w:rsid w:val="001D6C58"/>
    <w:rsid w:val="001E4333"/>
    <w:rsid w:val="001E502F"/>
    <w:rsid w:val="001E5F1E"/>
    <w:rsid w:val="001F3EEA"/>
    <w:rsid w:val="001F5E34"/>
    <w:rsid w:val="0020249F"/>
    <w:rsid w:val="002073D9"/>
    <w:rsid w:val="00207585"/>
    <w:rsid w:val="00211847"/>
    <w:rsid w:val="00216B33"/>
    <w:rsid w:val="002253F5"/>
    <w:rsid w:val="00230245"/>
    <w:rsid w:val="00230A18"/>
    <w:rsid w:val="00230F3F"/>
    <w:rsid w:val="00231FA8"/>
    <w:rsid w:val="00234CCC"/>
    <w:rsid w:val="002355C8"/>
    <w:rsid w:val="00236207"/>
    <w:rsid w:val="00241234"/>
    <w:rsid w:val="00246B3D"/>
    <w:rsid w:val="00247491"/>
    <w:rsid w:val="00251714"/>
    <w:rsid w:val="0025188A"/>
    <w:rsid w:val="0025485D"/>
    <w:rsid w:val="002673B3"/>
    <w:rsid w:val="0027350E"/>
    <w:rsid w:val="00281F49"/>
    <w:rsid w:val="00282F13"/>
    <w:rsid w:val="002920A6"/>
    <w:rsid w:val="00297AB1"/>
    <w:rsid w:val="002A10D1"/>
    <w:rsid w:val="002A5EE2"/>
    <w:rsid w:val="002B00AA"/>
    <w:rsid w:val="002B67F6"/>
    <w:rsid w:val="002C0F13"/>
    <w:rsid w:val="002D2B47"/>
    <w:rsid w:val="00300D03"/>
    <w:rsid w:val="00302E58"/>
    <w:rsid w:val="003070C4"/>
    <w:rsid w:val="003126DD"/>
    <w:rsid w:val="003172FC"/>
    <w:rsid w:val="003204B3"/>
    <w:rsid w:val="0033022D"/>
    <w:rsid w:val="00335D1A"/>
    <w:rsid w:val="0034281C"/>
    <w:rsid w:val="003506C9"/>
    <w:rsid w:val="00351BCA"/>
    <w:rsid w:val="00352A1A"/>
    <w:rsid w:val="0036506A"/>
    <w:rsid w:val="00365849"/>
    <w:rsid w:val="00366B5D"/>
    <w:rsid w:val="003724AF"/>
    <w:rsid w:val="0037445F"/>
    <w:rsid w:val="0038367D"/>
    <w:rsid w:val="0038502B"/>
    <w:rsid w:val="00385D00"/>
    <w:rsid w:val="00390A04"/>
    <w:rsid w:val="00391E43"/>
    <w:rsid w:val="00397C12"/>
    <w:rsid w:val="003B1C62"/>
    <w:rsid w:val="003B5B5E"/>
    <w:rsid w:val="003C00D6"/>
    <w:rsid w:val="003C3110"/>
    <w:rsid w:val="003C5F08"/>
    <w:rsid w:val="003D1411"/>
    <w:rsid w:val="003D563A"/>
    <w:rsid w:val="003E62FC"/>
    <w:rsid w:val="003E7057"/>
    <w:rsid w:val="003F0A77"/>
    <w:rsid w:val="003F2B31"/>
    <w:rsid w:val="00404B98"/>
    <w:rsid w:val="0040550B"/>
    <w:rsid w:val="00414183"/>
    <w:rsid w:val="00424BA0"/>
    <w:rsid w:val="00427709"/>
    <w:rsid w:val="004306E4"/>
    <w:rsid w:val="00431A71"/>
    <w:rsid w:val="004468F6"/>
    <w:rsid w:val="004506DB"/>
    <w:rsid w:val="004523BE"/>
    <w:rsid w:val="004527A7"/>
    <w:rsid w:val="004528E5"/>
    <w:rsid w:val="00456C71"/>
    <w:rsid w:val="00465BE5"/>
    <w:rsid w:val="0046771A"/>
    <w:rsid w:val="00480929"/>
    <w:rsid w:val="0048435C"/>
    <w:rsid w:val="00495223"/>
    <w:rsid w:val="004956F0"/>
    <w:rsid w:val="00495E5B"/>
    <w:rsid w:val="00497531"/>
    <w:rsid w:val="004A66A4"/>
    <w:rsid w:val="004B408D"/>
    <w:rsid w:val="004C3386"/>
    <w:rsid w:val="004C3930"/>
    <w:rsid w:val="004C47E1"/>
    <w:rsid w:val="004E0CDF"/>
    <w:rsid w:val="004E25D8"/>
    <w:rsid w:val="004E5C19"/>
    <w:rsid w:val="004E78A9"/>
    <w:rsid w:val="004F0B3B"/>
    <w:rsid w:val="004F145C"/>
    <w:rsid w:val="004F2C40"/>
    <w:rsid w:val="005020CD"/>
    <w:rsid w:val="00506A22"/>
    <w:rsid w:val="00506DDE"/>
    <w:rsid w:val="005077A1"/>
    <w:rsid w:val="00512542"/>
    <w:rsid w:val="005312EE"/>
    <w:rsid w:val="005351CE"/>
    <w:rsid w:val="00566B5C"/>
    <w:rsid w:val="00567668"/>
    <w:rsid w:val="00570080"/>
    <w:rsid w:val="005700A4"/>
    <w:rsid w:val="00577657"/>
    <w:rsid w:val="00580518"/>
    <w:rsid w:val="005808BF"/>
    <w:rsid w:val="00590D03"/>
    <w:rsid w:val="005914CF"/>
    <w:rsid w:val="00591E48"/>
    <w:rsid w:val="00593941"/>
    <w:rsid w:val="005A0E58"/>
    <w:rsid w:val="005A3F58"/>
    <w:rsid w:val="005A51ED"/>
    <w:rsid w:val="005B1AF2"/>
    <w:rsid w:val="005B78A6"/>
    <w:rsid w:val="005C02EE"/>
    <w:rsid w:val="005C4BB6"/>
    <w:rsid w:val="005C4BC2"/>
    <w:rsid w:val="005C78FE"/>
    <w:rsid w:val="005E23E9"/>
    <w:rsid w:val="005E2579"/>
    <w:rsid w:val="005E5456"/>
    <w:rsid w:val="005F5A67"/>
    <w:rsid w:val="00603F3A"/>
    <w:rsid w:val="00603F47"/>
    <w:rsid w:val="00603F49"/>
    <w:rsid w:val="00612E3E"/>
    <w:rsid w:val="00614812"/>
    <w:rsid w:val="00621653"/>
    <w:rsid w:val="00623C12"/>
    <w:rsid w:val="00624105"/>
    <w:rsid w:val="0062656B"/>
    <w:rsid w:val="00626ABD"/>
    <w:rsid w:val="00630A3A"/>
    <w:rsid w:val="00647021"/>
    <w:rsid w:val="00660B4B"/>
    <w:rsid w:val="00661023"/>
    <w:rsid w:val="0066138E"/>
    <w:rsid w:val="00671F19"/>
    <w:rsid w:val="006841E4"/>
    <w:rsid w:val="00684393"/>
    <w:rsid w:val="00686023"/>
    <w:rsid w:val="00686697"/>
    <w:rsid w:val="006955D4"/>
    <w:rsid w:val="00697801"/>
    <w:rsid w:val="006A1D54"/>
    <w:rsid w:val="006A5AC9"/>
    <w:rsid w:val="006B28C0"/>
    <w:rsid w:val="006B78EB"/>
    <w:rsid w:val="006C633C"/>
    <w:rsid w:val="006D202B"/>
    <w:rsid w:val="006D5371"/>
    <w:rsid w:val="006E05EF"/>
    <w:rsid w:val="006E0653"/>
    <w:rsid w:val="006E1347"/>
    <w:rsid w:val="006E1505"/>
    <w:rsid w:val="006F0086"/>
    <w:rsid w:val="006F4CC9"/>
    <w:rsid w:val="007007B6"/>
    <w:rsid w:val="00700DB3"/>
    <w:rsid w:val="00703AE3"/>
    <w:rsid w:val="00707B32"/>
    <w:rsid w:val="007112F3"/>
    <w:rsid w:val="007137D4"/>
    <w:rsid w:val="00734827"/>
    <w:rsid w:val="007437A3"/>
    <w:rsid w:val="007439E0"/>
    <w:rsid w:val="007549EB"/>
    <w:rsid w:val="007716DB"/>
    <w:rsid w:val="0077304C"/>
    <w:rsid w:val="00774C6D"/>
    <w:rsid w:val="007758F0"/>
    <w:rsid w:val="00776BD2"/>
    <w:rsid w:val="00780280"/>
    <w:rsid w:val="007976C7"/>
    <w:rsid w:val="007A2D1F"/>
    <w:rsid w:val="007B0E1E"/>
    <w:rsid w:val="007B306E"/>
    <w:rsid w:val="007B4BB5"/>
    <w:rsid w:val="007C39D1"/>
    <w:rsid w:val="007C41AD"/>
    <w:rsid w:val="007C79C0"/>
    <w:rsid w:val="007E1D92"/>
    <w:rsid w:val="007E60DA"/>
    <w:rsid w:val="007F14D5"/>
    <w:rsid w:val="007F2CD8"/>
    <w:rsid w:val="00801D1A"/>
    <w:rsid w:val="008032D4"/>
    <w:rsid w:val="00813672"/>
    <w:rsid w:val="00821A53"/>
    <w:rsid w:val="0083278D"/>
    <w:rsid w:val="00840673"/>
    <w:rsid w:val="008411B9"/>
    <w:rsid w:val="00845680"/>
    <w:rsid w:val="00850056"/>
    <w:rsid w:val="00851858"/>
    <w:rsid w:val="00861644"/>
    <w:rsid w:val="008672CB"/>
    <w:rsid w:val="00867FD4"/>
    <w:rsid w:val="0088061F"/>
    <w:rsid w:val="0088737C"/>
    <w:rsid w:val="00893368"/>
    <w:rsid w:val="008939E6"/>
    <w:rsid w:val="0089608B"/>
    <w:rsid w:val="0089746D"/>
    <w:rsid w:val="008A4904"/>
    <w:rsid w:val="008B53E4"/>
    <w:rsid w:val="008D266D"/>
    <w:rsid w:val="008D3801"/>
    <w:rsid w:val="008E498F"/>
    <w:rsid w:val="008F3D0C"/>
    <w:rsid w:val="008F6A7C"/>
    <w:rsid w:val="00901EB6"/>
    <w:rsid w:val="009029A0"/>
    <w:rsid w:val="00906D13"/>
    <w:rsid w:val="009079CB"/>
    <w:rsid w:val="00910CB2"/>
    <w:rsid w:val="00923FA0"/>
    <w:rsid w:val="00932CEC"/>
    <w:rsid w:val="0094020A"/>
    <w:rsid w:val="0094106D"/>
    <w:rsid w:val="0094284D"/>
    <w:rsid w:val="00942FD2"/>
    <w:rsid w:val="0094521D"/>
    <w:rsid w:val="009538F4"/>
    <w:rsid w:val="00961B17"/>
    <w:rsid w:val="009631E3"/>
    <w:rsid w:val="009644E4"/>
    <w:rsid w:val="00964A39"/>
    <w:rsid w:val="0096522D"/>
    <w:rsid w:val="00965B6C"/>
    <w:rsid w:val="0097010B"/>
    <w:rsid w:val="00972083"/>
    <w:rsid w:val="00976950"/>
    <w:rsid w:val="00991EDB"/>
    <w:rsid w:val="009954CB"/>
    <w:rsid w:val="009A7FAC"/>
    <w:rsid w:val="009B36A2"/>
    <w:rsid w:val="009B7421"/>
    <w:rsid w:val="009C2958"/>
    <w:rsid w:val="009C6862"/>
    <w:rsid w:val="009D2013"/>
    <w:rsid w:val="009E4219"/>
    <w:rsid w:val="009E6CE2"/>
    <w:rsid w:val="009F17E5"/>
    <w:rsid w:val="00A07299"/>
    <w:rsid w:val="00A20533"/>
    <w:rsid w:val="00A227AC"/>
    <w:rsid w:val="00A22FFE"/>
    <w:rsid w:val="00A25326"/>
    <w:rsid w:val="00A27ECF"/>
    <w:rsid w:val="00A34617"/>
    <w:rsid w:val="00A34DF3"/>
    <w:rsid w:val="00A44AA4"/>
    <w:rsid w:val="00A52529"/>
    <w:rsid w:val="00A57819"/>
    <w:rsid w:val="00A62326"/>
    <w:rsid w:val="00A62828"/>
    <w:rsid w:val="00A62D4E"/>
    <w:rsid w:val="00A6718E"/>
    <w:rsid w:val="00A81A86"/>
    <w:rsid w:val="00A81DD5"/>
    <w:rsid w:val="00A83953"/>
    <w:rsid w:val="00A937A2"/>
    <w:rsid w:val="00A93804"/>
    <w:rsid w:val="00A949CC"/>
    <w:rsid w:val="00A952E9"/>
    <w:rsid w:val="00A95CA5"/>
    <w:rsid w:val="00A96EFE"/>
    <w:rsid w:val="00AA00D3"/>
    <w:rsid w:val="00AB3AA7"/>
    <w:rsid w:val="00AB5FB1"/>
    <w:rsid w:val="00AC3BB8"/>
    <w:rsid w:val="00AE3515"/>
    <w:rsid w:val="00AE67F4"/>
    <w:rsid w:val="00B0736C"/>
    <w:rsid w:val="00B078F9"/>
    <w:rsid w:val="00B1606F"/>
    <w:rsid w:val="00B21113"/>
    <w:rsid w:val="00B26DE2"/>
    <w:rsid w:val="00B4115D"/>
    <w:rsid w:val="00B416B2"/>
    <w:rsid w:val="00B47169"/>
    <w:rsid w:val="00B47725"/>
    <w:rsid w:val="00B56A3B"/>
    <w:rsid w:val="00B60E46"/>
    <w:rsid w:val="00B70A53"/>
    <w:rsid w:val="00B7241E"/>
    <w:rsid w:val="00B87626"/>
    <w:rsid w:val="00B87F36"/>
    <w:rsid w:val="00B92101"/>
    <w:rsid w:val="00B92FAF"/>
    <w:rsid w:val="00B957C0"/>
    <w:rsid w:val="00B959CB"/>
    <w:rsid w:val="00B97A62"/>
    <w:rsid w:val="00BA3027"/>
    <w:rsid w:val="00BA492C"/>
    <w:rsid w:val="00BB7A0A"/>
    <w:rsid w:val="00BC0C7C"/>
    <w:rsid w:val="00BC0D87"/>
    <w:rsid w:val="00BE379C"/>
    <w:rsid w:val="00BE626F"/>
    <w:rsid w:val="00BF1B20"/>
    <w:rsid w:val="00BF2FF7"/>
    <w:rsid w:val="00C06DCB"/>
    <w:rsid w:val="00C11F8F"/>
    <w:rsid w:val="00C135ED"/>
    <w:rsid w:val="00C14708"/>
    <w:rsid w:val="00C20A84"/>
    <w:rsid w:val="00C247F0"/>
    <w:rsid w:val="00C25B66"/>
    <w:rsid w:val="00C404DF"/>
    <w:rsid w:val="00C41EE7"/>
    <w:rsid w:val="00C45104"/>
    <w:rsid w:val="00C4575F"/>
    <w:rsid w:val="00C52012"/>
    <w:rsid w:val="00C54ED3"/>
    <w:rsid w:val="00C55524"/>
    <w:rsid w:val="00C61621"/>
    <w:rsid w:val="00C62D07"/>
    <w:rsid w:val="00C640FE"/>
    <w:rsid w:val="00C646BB"/>
    <w:rsid w:val="00C64E80"/>
    <w:rsid w:val="00C656A0"/>
    <w:rsid w:val="00C77361"/>
    <w:rsid w:val="00C77C61"/>
    <w:rsid w:val="00C80DDF"/>
    <w:rsid w:val="00C86CB1"/>
    <w:rsid w:val="00C86EDA"/>
    <w:rsid w:val="00C95481"/>
    <w:rsid w:val="00C95916"/>
    <w:rsid w:val="00C95B95"/>
    <w:rsid w:val="00CA222A"/>
    <w:rsid w:val="00CA36F7"/>
    <w:rsid w:val="00CB6868"/>
    <w:rsid w:val="00CB692F"/>
    <w:rsid w:val="00CC46F6"/>
    <w:rsid w:val="00CC78FB"/>
    <w:rsid w:val="00CE0541"/>
    <w:rsid w:val="00CF458E"/>
    <w:rsid w:val="00CF6EE1"/>
    <w:rsid w:val="00D0129E"/>
    <w:rsid w:val="00D03B2C"/>
    <w:rsid w:val="00D04B99"/>
    <w:rsid w:val="00D13D06"/>
    <w:rsid w:val="00D264B3"/>
    <w:rsid w:val="00D34B7A"/>
    <w:rsid w:val="00D402E6"/>
    <w:rsid w:val="00D407DB"/>
    <w:rsid w:val="00D44AED"/>
    <w:rsid w:val="00D47902"/>
    <w:rsid w:val="00D6113E"/>
    <w:rsid w:val="00D64155"/>
    <w:rsid w:val="00D7145B"/>
    <w:rsid w:val="00D77D90"/>
    <w:rsid w:val="00D80765"/>
    <w:rsid w:val="00D90D7A"/>
    <w:rsid w:val="00D92E8A"/>
    <w:rsid w:val="00DA2608"/>
    <w:rsid w:val="00DA2C8D"/>
    <w:rsid w:val="00DA5D6D"/>
    <w:rsid w:val="00DA72F0"/>
    <w:rsid w:val="00DA7D23"/>
    <w:rsid w:val="00DB1284"/>
    <w:rsid w:val="00DB5B39"/>
    <w:rsid w:val="00DC1061"/>
    <w:rsid w:val="00DC2B48"/>
    <w:rsid w:val="00DC4C20"/>
    <w:rsid w:val="00DC783E"/>
    <w:rsid w:val="00DE2D03"/>
    <w:rsid w:val="00DE6B03"/>
    <w:rsid w:val="00DF0803"/>
    <w:rsid w:val="00DF1581"/>
    <w:rsid w:val="00DF254F"/>
    <w:rsid w:val="00DF5F39"/>
    <w:rsid w:val="00E046B5"/>
    <w:rsid w:val="00E060BD"/>
    <w:rsid w:val="00E0696E"/>
    <w:rsid w:val="00E13E06"/>
    <w:rsid w:val="00E15E62"/>
    <w:rsid w:val="00E20830"/>
    <w:rsid w:val="00E3620A"/>
    <w:rsid w:val="00E40216"/>
    <w:rsid w:val="00E55DD9"/>
    <w:rsid w:val="00E64E6A"/>
    <w:rsid w:val="00E73015"/>
    <w:rsid w:val="00E74E90"/>
    <w:rsid w:val="00E75120"/>
    <w:rsid w:val="00E76D9D"/>
    <w:rsid w:val="00E76EC8"/>
    <w:rsid w:val="00E80F44"/>
    <w:rsid w:val="00E81990"/>
    <w:rsid w:val="00E853C1"/>
    <w:rsid w:val="00E85AF6"/>
    <w:rsid w:val="00E8619B"/>
    <w:rsid w:val="00E90C0B"/>
    <w:rsid w:val="00E94F2B"/>
    <w:rsid w:val="00E96076"/>
    <w:rsid w:val="00EA06C5"/>
    <w:rsid w:val="00EA1209"/>
    <w:rsid w:val="00EA13AA"/>
    <w:rsid w:val="00EB15B5"/>
    <w:rsid w:val="00EB34CA"/>
    <w:rsid w:val="00EC6A49"/>
    <w:rsid w:val="00EC6D34"/>
    <w:rsid w:val="00ED393A"/>
    <w:rsid w:val="00ED72EB"/>
    <w:rsid w:val="00ED7687"/>
    <w:rsid w:val="00EE160F"/>
    <w:rsid w:val="00EE6390"/>
    <w:rsid w:val="00EF01C0"/>
    <w:rsid w:val="00EF42C3"/>
    <w:rsid w:val="00F06266"/>
    <w:rsid w:val="00F06896"/>
    <w:rsid w:val="00F06FD1"/>
    <w:rsid w:val="00F156BA"/>
    <w:rsid w:val="00F1672A"/>
    <w:rsid w:val="00F171E8"/>
    <w:rsid w:val="00F27676"/>
    <w:rsid w:val="00F27D94"/>
    <w:rsid w:val="00F332C1"/>
    <w:rsid w:val="00F4342D"/>
    <w:rsid w:val="00F44ED4"/>
    <w:rsid w:val="00F548C0"/>
    <w:rsid w:val="00F56826"/>
    <w:rsid w:val="00F57145"/>
    <w:rsid w:val="00F57700"/>
    <w:rsid w:val="00F618AB"/>
    <w:rsid w:val="00F7058E"/>
    <w:rsid w:val="00F705E2"/>
    <w:rsid w:val="00F72E15"/>
    <w:rsid w:val="00F75848"/>
    <w:rsid w:val="00F85F24"/>
    <w:rsid w:val="00F9023B"/>
    <w:rsid w:val="00FA2E24"/>
    <w:rsid w:val="00FA31D1"/>
    <w:rsid w:val="00FB13DE"/>
    <w:rsid w:val="00FC265F"/>
    <w:rsid w:val="00FC6994"/>
    <w:rsid w:val="00FD0D23"/>
    <w:rsid w:val="00FE36BD"/>
    <w:rsid w:val="00FE422C"/>
    <w:rsid w:val="00FE713D"/>
    <w:rsid w:val="00FF1284"/>
    <w:rsid w:val="00FF3E0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1EA46"/>
  <w15:chartTrackingRefBased/>
  <w15:docId w15:val="{61489BD5-DE0E-4FA7-A412-969D60B2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EEA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169"/>
  </w:style>
  <w:style w:type="paragraph" w:styleId="Footer">
    <w:name w:val="footer"/>
    <w:basedOn w:val="Normal"/>
    <w:link w:val="FooterChar"/>
    <w:uiPriority w:val="99"/>
    <w:unhideWhenUsed/>
    <w:rsid w:val="00B4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169"/>
  </w:style>
  <w:style w:type="character" w:styleId="Hyperlink">
    <w:name w:val="Hyperlink"/>
    <w:uiPriority w:val="99"/>
    <w:unhideWhenUsed/>
    <w:rsid w:val="00991EDB"/>
    <w:rPr>
      <w:color w:val="0000FF"/>
      <w:u w:val="single"/>
    </w:rPr>
  </w:style>
  <w:style w:type="paragraph" w:customStyle="1" w:styleId="Caption1">
    <w:name w:val="Caption1"/>
    <w:basedOn w:val="Normal"/>
    <w:rsid w:val="001821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497531"/>
    <w:rPr>
      <w:sz w:val="22"/>
      <w:szCs w:val="28"/>
    </w:rPr>
  </w:style>
  <w:style w:type="character" w:customStyle="1" w:styleId="UnresolvedMention1">
    <w:name w:val="Unresolved Mention1"/>
    <w:uiPriority w:val="99"/>
    <w:semiHidden/>
    <w:unhideWhenUsed/>
    <w:rsid w:val="003C5F0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2F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5CA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CA5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5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7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4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16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1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32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892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12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scgnewschanne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BE53-CE9C-4747-9A74-5454BB16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4099</CharactersWithSpaces>
  <SharedDoc>false</SharedDoc>
  <HLinks>
    <vt:vector size="6" baseType="variant"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http://www.scgbuildingmaterials.com/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SCGDXC</dc:creator>
  <cp:keywords/>
  <dc:description/>
  <cp:lastModifiedBy>Wikarnda Mutitanont</cp:lastModifiedBy>
  <cp:revision>2</cp:revision>
  <cp:lastPrinted>2020-11-17T09:28:00Z</cp:lastPrinted>
  <dcterms:created xsi:type="dcterms:W3CDTF">2020-11-18T06:16:00Z</dcterms:created>
  <dcterms:modified xsi:type="dcterms:W3CDTF">2020-11-18T06:16:00Z</dcterms:modified>
</cp:coreProperties>
</file>